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777EFC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F0ADE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777EFC" w:rsidRDefault="001D3AFC" w:rsidP="00777EF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>
        <w:rPr>
          <w:rFonts w:ascii="Cambria" w:hAnsi="Cambria"/>
          <w:spacing w:val="4"/>
        </w:rPr>
        <w:tab/>
      </w:r>
      <w:r w:rsidR="00777EFC" w:rsidRPr="00D665E1">
        <w:rPr>
          <w:rFonts w:ascii="Cambria" w:hAnsi="Cambria"/>
          <w:bCs/>
        </w:rPr>
        <w:t>(Znak sprawy:</w:t>
      </w:r>
      <w:r w:rsidR="00777EFC" w:rsidRPr="00773388">
        <w:rPr>
          <w:rFonts w:ascii="Cambria" w:hAnsi="Cambria"/>
          <w:b/>
          <w:bCs/>
        </w:rPr>
        <w:t xml:space="preserve"> </w:t>
      </w:r>
      <w:r w:rsidR="00BA5574">
        <w:rPr>
          <w:rFonts w:ascii="Cambria" w:hAnsi="Cambria"/>
          <w:b/>
          <w:bCs/>
        </w:rPr>
        <w:t>EZ.042.6.40.2016</w:t>
      </w:r>
      <w:r w:rsidR="00777EFC" w:rsidRPr="00394B4F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A25144" w:rsidRPr="00777EFC" w:rsidRDefault="00A2514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2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414BDF" w:rsidRDefault="001D3AFC" w:rsidP="00723711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BB7E96">
        <w:rPr>
          <w:rFonts w:ascii="Cambria" w:hAnsi="Cambria" w:cs="Arial"/>
          <w:b/>
        </w:rPr>
        <w:t xml:space="preserve">Dostawę ciągników </w:t>
      </w:r>
      <w:r w:rsidR="00BB7E96">
        <w:rPr>
          <w:rFonts w:ascii="Cambria" w:hAnsi="Cambria" w:cs="Arial"/>
          <w:b/>
        </w:rPr>
        <w:br/>
      </w:r>
      <w:r w:rsidR="00BB25AD">
        <w:rPr>
          <w:rFonts w:ascii="Cambria" w:hAnsi="Cambria" w:cs="Arial"/>
          <w:b/>
        </w:rPr>
        <w:t>rolniczych</w:t>
      </w:r>
      <w:r w:rsidR="00BB7E96">
        <w:rPr>
          <w:rFonts w:ascii="Cambria" w:hAnsi="Cambria" w:cs="Arial"/>
          <w:b/>
        </w:rPr>
        <w:t xml:space="preserve"> w ramach projektu „</w:t>
      </w:r>
      <w:r w:rsidR="00BB7E96" w:rsidRPr="00BB7E96">
        <w:rPr>
          <w:rFonts w:ascii="Cambria" w:hAnsi="Cambria" w:cs="Arial"/>
          <w:b/>
          <w:i/>
        </w:rPr>
        <w:t>Nowoczesne ośrodki kształcenia zawodowego w powiecie ryckim</w:t>
      </w:r>
      <w:r w:rsidR="00BB7E96">
        <w:rPr>
          <w:rFonts w:ascii="Cambria" w:hAnsi="Cambria" w:cs="Arial"/>
          <w:b/>
        </w:rPr>
        <w:t>"</w:t>
      </w:r>
      <w:r w:rsidR="00411FDC">
        <w:rPr>
          <w:rFonts w:ascii="Cambria" w:hAnsi="Cambria"/>
          <w:b/>
          <w:i/>
        </w:rPr>
        <w:t xml:space="preserve"> </w:t>
      </w:r>
      <w:r w:rsidR="00A25144" w:rsidRPr="00A25144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>prowadzone przez</w:t>
      </w:r>
      <w:r w:rsidR="00A16BB8">
        <w:rPr>
          <w:rFonts w:ascii="Cambria" w:hAnsi="Cambria"/>
          <w:snapToGrid w:val="0"/>
        </w:rPr>
        <w:t xml:space="preserve"> </w:t>
      </w:r>
      <w:r w:rsidR="00632DB7">
        <w:rPr>
          <w:rFonts w:ascii="Cambria" w:hAnsi="Cambria"/>
          <w:b/>
          <w:snapToGrid w:val="0"/>
        </w:rPr>
        <w:t>Powiat Rycki</w:t>
      </w:r>
    </w:p>
    <w:p w:rsidR="00BB25AD" w:rsidRPr="00723711" w:rsidRDefault="00BB25AD" w:rsidP="00723711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  <w:bookmarkStart w:id="0" w:name="_GoBack"/>
      <w:bookmarkEnd w:id="0"/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="00E950A3" w:rsidRPr="00BC3D95">
        <w:rPr>
          <w:rFonts w:ascii="Cambria" w:hAnsi="Cambria" w:cs="Arial"/>
          <w:bCs/>
        </w:rPr>
        <w:t>(t. j. Dz. U. z 2017 r., poz. 1579</w:t>
      </w:r>
      <w:r w:rsidR="00DF0ADE">
        <w:rPr>
          <w:rFonts w:ascii="Cambria" w:hAnsi="Cambria" w:cs="Arial"/>
          <w:bCs/>
        </w:rPr>
        <w:t xml:space="preserve"> z późn. zm.</w:t>
      </w:r>
      <w:r w:rsidR="00E950A3"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>,</w:t>
      </w:r>
      <w:r w:rsidR="00A82D86">
        <w:rPr>
          <w:rFonts w:ascii="Cambria" w:hAnsi="Cambria"/>
        </w:rPr>
        <w:t xml:space="preserve"> </w:t>
      </w:r>
      <w:r w:rsidR="00632DB7">
        <w:rPr>
          <w:rFonts w:ascii="Cambria" w:hAnsi="Cambria"/>
        </w:rPr>
        <w:br/>
      </w:r>
      <w:r>
        <w:rPr>
          <w:rFonts w:ascii="Cambria" w:hAnsi="Cambria"/>
        </w:rPr>
        <w:t xml:space="preserve">tj. </w:t>
      </w:r>
      <w:r w:rsidRPr="004E464B">
        <w:rPr>
          <w:rFonts w:ascii="Cambria" w:hAnsi="Cambria"/>
        </w:rPr>
        <w:t xml:space="preserve">w rozumieniu ustawy z dnia 16 lutego 2007 r. o ochronie konkurencji i konsumentów </w:t>
      </w:r>
      <w:r w:rsidR="004D4F1E"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</w:rPr>
        <w:t xml:space="preserve"> z </w:t>
      </w:r>
      <w:r w:rsidR="00DF0ADE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3B769C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4D4F1E"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z </w:t>
      </w:r>
      <w:r w:rsidR="00DF0ADE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555343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555343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555343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A25144" w:rsidRDefault="00A2514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D8" w:rsidRDefault="000470D8" w:rsidP="001D3AFC">
      <w:r>
        <w:separator/>
      </w:r>
    </w:p>
  </w:endnote>
  <w:endnote w:type="continuationSeparator" w:id="1">
    <w:p w:rsidR="000470D8" w:rsidRDefault="000470D8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F0AD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D59A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D59A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557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D59A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D59A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D59A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557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D59A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D8" w:rsidRDefault="000470D8" w:rsidP="001D3AFC">
      <w:r>
        <w:separator/>
      </w:r>
    </w:p>
  </w:footnote>
  <w:footnote w:type="continuationSeparator" w:id="1">
    <w:p w:rsidR="000470D8" w:rsidRDefault="000470D8" w:rsidP="001D3AFC">
      <w:r>
        <w:continuationSeparator/>
      </w:r>
    </w:p>
  </w:footnote>
  <w:footnote w:id="2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F0ADE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F0ADE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B7" w:rsidRPr="00CB4DA9" w:rsidRDefault="00632DB7" w:rsidP="00632DB7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DB7" w:rsidRPr="00CB4DA9" w:rsidRDefault="00632DB7" w:rsidP="00632DB7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632DB7" w:rsidRDefault="00632DB7" w:rsidP="00632DB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632DB7" w:rsidRPr="00176A36" w:rsidRDefault="00632DB7" w:rsidP="00632D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0470D8"/>
    <w:rsid w:val="0008109C"/>
    <w:rsid w:val="00096EC6"/>
    <w:rsid w:val="00166912"/>
    <w:rsid w:val="001D3AFC"/>
    <w:rsid w:val="00213FE8"/>
    <w:rsid w:val="002152B1"/>
    <w:rsid w:val="00241866"/>
    <w:rsid w:val="002767F2"/>
    <w:rsid w:val="00347FBB"/>
    <w:rsid w:val="00383B20"/>
    <w:rsid w:val="0039004B"/>
    <w:rsid w:val="003B4A3C"/>
    <w:rsid w:val="003B769C"/>
    <w:rsid w:val="003B7DD1"/>
    <w:rsid w:val="003D4228"/>
    <w:rsid w:val="003D6B14"/>
    <w:rsid w:val="00411FDC"/>
    <w:rsid w:val="00414BDF"/>
    <w:rsid w:val="00450905"/>
    <w:rsid w:val="004915F3"/>
    <w:rsid w:val="004B2367"/>
    <w:rsid w:val="004D4F1E"/>
    <w:rsid w:val="00535ADC"/>
    <w:rsid w:val="00552F9E"/>
    <w:rsid w:val="00555343"/>
    <w:rsid w:val="005A04FC"/>
    <w:rsid w:val="006318F5"/>
    <w:rsid w:val="00632DB7"/>
    <w:rsid w:val="0069466C"/>
    <w:rsid w:val="006A2248"/>
    <w:rsid w:val="00723711"/>
    <w:rsid w:val="00777EFC"/>
    <w:rsid w:val="007872D4"/>
    <w:rsid w:val="007A48DF"/>
    <w:rsid w:val="007A713F"/>
    <w:rsid w:val="007B1654"/>
    <w:rsid w:val="007B5FC4"/>
    <w:rsid w:val="00811623"/>
    <w:rsid w:val="0098384F"/>
    <w:rsid w:val="00993022"/>
    <w:rsid w:val="00A16BB8"/>
    <w:rsid w:val="00A25144"/>
    <w:rsid w:val="00A82D86"/>
    <w:rsid w:val="00B07047"/>
    <w:rsid w:val="00B5467B"/>
    <w:rsid w:val="00B57E29"/>
    <w:rsid w:val="00BA46F4"/>
    <w:rsid w:val="00BA5574"/>
    <w:rsid w:val="00BB25AD"/>
    <w:rsid w:val="00BB7E96"/>
    <w:rsid w:val="00C90D4A"/>
    <w:rsid w:val="00CA7B2C"/>
    <w:rsid w:val="00CD26B1"/>
    <w:rsid w:val="00CD375E"/>
    <w:rsid w:val="00D00A4D"/>
    <w:rsid w:val="00D70658"/>
    <w:rsid w:val="00DD59AC"/>
    <w:rsid w:val="00DE3FBA"/>
    <w:rsid w:val="00DF0ADE"/>
    <w:rsid w:val="00E35985"/>
    <w:rsid w:val="00E51290"/>
    <w:rsid w:val="00E950A3"/>
    <w:rsid w:val="00E973F7"/>
    <w:rsid w:val="00F64C95"/>
    <w:rsid w:val="00F81D43"/>
    <w:rsid w:val="00FA79A2"/>
    <w:rsid w:val="00FE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98094A-C89E-AB41-97EF-9FD33C46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 </cp:lastModifiedBy>
  <cp:revision>36</cp:revision>
  <dcterms:created xsi:type="dcterms:W3CDTF">2017-01-13T22:01:00Z</dcterms:created>
  <dcterms:modified xsi:type="dcterms:W3CDTF">2018-07-17T11:07:00Z</dcterms:modified>
</cp:coreProperties>
</file>