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2E1" w:rsidRDefault="00CD62E1" w:rsidP="00CD62E1">
      <w:pPr>
        <w:spacing w:line="276" w:lineRule="auto"/>
        <w:jc w:val="center"/>
        <w:rPr>
          <w:rFonts w:ascii="Cambria" w:hAnsi="Cambria" w:cs="Arial"/>
          <w:b/>
          <w:color w:val="A6A6A6" w:themeColor="background1" w:themeShade="A6"/>
          <w:sz w:val="44"/>
          <w:szCs w:val="44"/>
        </w:rPr>
      </w:pPr>
      <w:bookmarkStart w:id="0" w:name="_GoBack"/>
      <w:bookmarkEnd w:id="0"/>
    </w:p>
    <w:tbl>
      <w:tblPr>
        <w:tblW w:w="0" w:type="auto"/>
        <w:jc w:val="center"/>
        <w:tblLook w:val="04A0" w:firstRow="1" w:lastRow="0" w:firstColumn="1" w:lastColumn="0" w:noHBand="0" w:noVBand="1"/>
      </w:tblPr>
      <w:tblGrid>
        <w:gridCol w:w="9072"/>
      </w:tblGrid>
      <w:tr w:rsidR="00CD62E1" w:rsidRPr="006E5F5C" w:rsidTr="007E334A">
        <w:trPr>
          <w:trHeight w:val="596"/>
          <w:jc w:val="center"/>
        </w:trPr>
        <w:tc>
          <w:tcPr>
            <w:tcW w:w="9072" w:type="dxa"/>
            <w:shd w:val="clear" w:color="auto" w:fill="auto"/>
          </w:tcPr>
          <w:p w:rsidR="00CD62E1" w:rsidRPr="00AE5798" w:rsidRDefault="00CD62E1" w:rsidP="007E334A">
            <w:pPr>
              <w:jc w:val="center"/>
              <w:rPr>
                <w:rFonts w:ascii="Cambria" w:hAnsi="Cambria"/>
                <w:b/>
                <w:sz w:val="20"/>
                <w:szCs w:val="20"/>
              </w:rPr>
            </w:pPr>
          </w:p>
          <w:p w:rsidR="00CD62E1" w:rsidRPr="00AE5798" w:rsidRDefault="00CD62E1" w:rsidP="007E334A">
            <w:pPr>
              <w:jc w:val="center"/>
              <w:rPr>
                <w:rFonts w:ascii="Cambria" w:hAnsi="Cambria"/>
                <w:b/>
                <w:sz w:val="20"/>
                <w:szCs w:val="20"/>
              </w:rPr>
            </w:pPr>
            <w:r w:rsidRPr="00AE5798">
              <w:rPr>
                <w:rFonts w:ascii="Cambria" w:hAnsi="Cambria"/>
                <w:b/>
                <w:sz w:val="20"/>
                <w:szCs w:val="20"/>
              </w:rPr>
              <w:t>POWIAT RYCKI</w:t>
            </w:r>
          </w:p>
          <w:p w:rsidR="00CD62E1" w:rsidRPr="00815B5A" w:rsidRDefault="00CD62E1" w:rsidP="007E334A">
            <w:pPr>
              <w:jc w:val="center"/>
              <w:rPr>
                <w:rFonts w:ascii="Cambria" w:hAnsi="Cambria" w:cs="Arial"/>
                <w:b/>
                <w:sz w:val="10"/>
                <w:szCs w:val="10"/>
              </w:rPr>
            </w:pPr>
          </w:p>
        </w:tc>
      </w:tr>
    </w:tbl>
    <w:p w:rsidR="00CD62E1" w:rsidRPr="006E5F5C" w:rsidRDefault="00CD62E1" w:rsidP="00CD62E1">
      <w:pPr>
        <w:jc w:val="center"/>
        <w:rPr>
          <w:rFonts w:ascii="Cambria" w:hAnsi="Cambria" w:cs="Arial"/>
          <w:b/>
          <w:sz w:val="44"/>
          <w:szCs w:val="44"/>
        </w:rPr>
      </w:pPr>
      <w:r>
        <w:rPr>
          <w:rFonts w:ascii="Helvetica" w:eastAsiaTheme="minorHAnsi" w:hAnsi="Helvetica" w:cs="Helvetica"/>
          <w:noProof/>
        </w:rPr>
        <w:drawing>
          <wp:inline distT="0" distB="0" distL="0" distR="0" wp14:anchorId="5F2446C8" wp14:editId="0DBC52DB">
            <wp:extent cx="727710" cy="892044"/>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563" cy="939671"/>
                    </a:xfrm>
                    <a:prstGeom prst="rect">
                      <a:avLst/>
                    </a:prstGeom>
                    <a:noFill/>
                    <a:ln>
                      <a:noFill/>
                    </a:ln>
                  </pic:spPr>
                </pic:pic>
              </a:graphicData>
            </a:graphic>
          </wp:inline>
        </w:drawing>
      </w:r>
    </w:p>
    <w:p w:rsidR="00CD62E1" w:rsidRPr="003C47AB" w:rsidRDefault="00CD62E1" w:rsidP="00CD62E1">
      <w:pPr>
        <w:jc w:val="center"/>
        <w:rPr>
          <w:rFonts w:ascii="Cambria" w:hAnsi="Cambria" w:cs="Arial"/>
          <w:sz w:val="11"/>
          <w:szCs w:val="11"/>
        </w:rPr>
      </w:pPr>
    </w:p>
    <w:p w:rsidR="00CD62E1" w:rsidRPr="00AE5798" w:rsidRDefault="00CD62E1" w:rsidP="00CD62E1">
      <w:pPr>
        <w:jc w:val="center"/>
        <w:rPr>
          <w:rFonts w:ascii="Cambria" w:hAnsi="Cambria" w:cs="Arial"/>
          <w:sz w:val="20"/>
          <w:szCs w:val="20"/>
        </w:rPr>
      </w:pPr>
      <w:r w:rsidRPr="00AE5798">
        <w:rPr>
          <w:rFonts w:ascii="Cambria" w:hAnsi="Cambria" w:cs="Arial"/>
          <w:sz w:val="20"/>
          <w:szCs w:val="20"/>
        </w:rPr>
        <w:t xml:space="preserve">reprezentowany przez </w:t>
      </w:r>
    </w:p>
    <w:p w:rsidR="00CD62E1" w:rsidRPr="00AE5798" w:rsidRDefault="00CD62E1" w:rsidP="00CD62E1">
      <w:pPr>
        <w:jc w:val="center"/>
        <w:rPr>
          <w:rFonts w:ascii="Cambria" w:hAnsi="Cambria" w:cs="Arial"/>
          <w:sz w:val="20"/>
          <w:szCs w:val="20"/>
        </w:rPr>
      </w:pPr>
      <w:r w:rsidRPr="00AE5798">
        <w:rPr>
          <w:rFonts w:ascii="Cambria" w:hAnsi="Cambria" w:cs="Arial"/>
          <w:sz w:val="20"/>
          <w:szCs w:val="20"/>
        </w:rPr>
        <w:t>Zarząd Powiatu</w:t>
      </w:r>
    </w:p>
    <w:p w:rsidR="00CD62E1" w:rsidRDefault="00CD62E1" w:rsidP="00CD62E1">
      <w:pPr>
        <w:jc w:val="center"/>
        <w:rPr>
          <w:rFonts w:ascii="Cambria" w:hAnsi="Cambria" w:cs="Arial"/>
          <w:sz w:val="22"/>
          <w:szCs w:val="22"/>
        </w:rPr>
      </w:pPr>
    </w:p>
    <w:p w:rsidR="00CD62E1" w:rsidRPr="006E5F5C" w:rsidRDefault="00CD62E1" w:rsidP="00CD62E1">
      <w:pPr>
        <w:jc w:val="center"/>
        <w:rPr>
          <w:rFonts w:ascii="Cambria" w:hAnsi="Cambria" w:cs="Arial"/>
          <w:sz w:val="22"/>
          <w:szCs w:val="22"/>
        </w:rPr>
      </w:pPr>
    </w:p>
    <w:p w:rsidR="00CD62E1" w:rsidRPr="00461A49" w:rsidRDefault="00CD62E1" w:rsidP="00CD62E1">
      <w:pPr>
        <w:jc w:val="center"/>
        <w:rPr>
          <w:rFonts w:ascii="Cambria" w:hAnsi="Cambria" w:cs="Arial"/>
          <w:b/>
          <w:sz w:val="10"/>
          <w:szCs w:val="10"/>
        </w:rPr>
      </w:pPr>
    </w:p>
    <w:tbl>
      <w:tblPr>
        <w:tblStyle w:val="Tabela-Siatka"/>
        <w:tblW w:w="0" w:type="auto"/>
        <w:tblLook w:val="04A0" w:firstRow="1" w:lastRow="0" w:firstColumn="1" w:lastColumn="0" w:noHBand="0" w:noVBand="1"/>
      </w:tblPr>
      <w:tblGrid>
        <w:gridCol w:w="9062"/>
      </w:tblGrid>
      <w:tr w:rsidR="00CD62E1" w:rsidTr="007E334A">
        <w:tc>
          <w:tcPr>
            <w:tcW w:w="9062" w:type="dxa"/>
          </w:tcPr>
          <w:p w:rsidR="00153416" w:rsidRPr="00C13B10" w:rsidRDefault="00153416" w:rsidP="00153416">
            <w:pPr>
              <w:spacing w:line="276" w:lineRule="auto"/>
              <w:jc w:val="center"/>
              <w:rPr>
                <w:rFonts w:ascii="Cambria" w:hAnsi="Cambria" w:cs="Arial"/>
                <w:b/>
              </w:rPr>
            </w:pPr>
            <w:r w:rsidRPr="00C13B10">
              <w:rPr>
                <w:rFonts w:ascii="Cambria" w:hAnsi="Cambria" w:cs="Arial"/>
                <w:b/>
              </w:rPr>
              <w:t xml:space="preserve">OGŁOSZENIE O ZAMÓWIENIU </w:t>
            </w:r>
          </w:p>
          <w:p w:rsidR="00274ACA" w:rsidRDefault="00153416" w:rsidP="00274ACA">
            <w:pPr>
              <w:spacing w:line="276" w:lineRule="auto"/>
              <w:jc w:val="center"/>
              <w:rPr>
                <w:rFonts w:ascii="Cambria" w:hAnsi="Cambria" w:cs="Arial"/>
                <w:b/>
                <w:color w:val="A6A6A6" w:themeColor="background1" w:themeShade="A6"/>
                <w:sz w:val="44"/>
                <w:szCs w:val="44"/>
              </w:rPr>
            </w:pPr>
            <w:r w:rsidRPr="00C13B10">
              <w:rPr>
                <w:rFonts w:ascii="Cambria" w:hAnsi="Cambria"/>
                <w:bCs/>
              </w:rPr>
              <w:t>NA USŁUGI SPOŁECZNE</w:t>
            </w:r>
            <w:r w:rsidR="00274ACA">
              <w:rPr>
                <w:rFonts w:ascii="Cambria" w:hAnsi="Cambria"/>
                <w:bCs/>
              </w:rPr>
              <w:t xml:space="preserve"> </w:t>
            </w:r>
          </w:p>
        </w:tc>
      </w:tr>
    </w:tbl>
    <w:p w:rsidR="00CD62E1" w:rsidRDefault="00CD62E1" w:rsidP="00CD62E1">
      <w:pPr>
        <w:spacing w:line="276" w:lineRule="auto"/>
        <w:jc w:val="center"/>
        <w:rPr>
          <w:rFonts w:ascii="Cambria" w:hAnsi="Cambria"/>
          <w:bCs/>
        </w:rPr>
      </w:pPr>
    </w:p>
    <w:p w:rsidR="00153416" w:rsidRDefault="00153416" w:rsidP="00153416">
      <w:pPr>
        <w:spacing w:line="276" w:lineRule="auto"/>
        <w:jc w:val="both"/>
        <w:rPr>
          <w:rFonts w:ascii="Cambria" w:hAnsi="Cambria"/>
        </w:rPr>
      </w:pPr>
      <w:r w:rsidRPr="00C13B10">
        <w:rPr>
          <w:rFonts w:ascii="Cambria" w:hAnsi="Cambria"/>
        </w:rPr>
        <w:t xml:space="preserve">Postępowanie niniejsze prowadzone jest na podstawie przepisów określonych w Dziale III, rozdziale 6 </w:t>
      </w:r>
      <w:r w:rsidRPr="00C13B10">
        <w:rPr>
          <w:rFonts w:ascii="Cambria" w:hAnsi="Cambria"/>
          <w:i/>
        </w:rPr>
        <w:t>„Zamówienia na usługi społeczne i inne szczególne usługi”</w:t>
      </w:r>
      <w:r w:rsidRPr="00C13B10">
        <w:rPr>
          <w:rFonts w:ascii="Cambria" w:hAnsi="Cambria"/>
        </w:rPr>
        <w:t xml:space="preserve">, </w:t>
      </w:r>
      <w:r w:rsidRPr="00C13B10">
        <w:rPr>
          <w:rFonts w:ascii="Cambria" w:hAnsi="Cambria"/>
          <w:b/>
          <w:u w:val="single"/>
        </w:rPr>
        <w:t xml:space="preserve">zgodnie </w:t>
      </w:r>
      <w:r w:rsidRPr="00C13B10">
        <w:rPr>
          <w:rFonts w:ascii="Cambria" w:hAnsi="Cambria"/>
          <w:b/>
          <w:u w:val="single"/>
        </w:rPr>
        <w:br/>
        <w:t>z art. 138o ustawy</w:t>
      </w:r>
      <w:r w:rsidRPr="00C13B10">
        <w:rPr>
          <w:rFonts w:ascii="Cambria" w:hAnsi="Cambria"/>
        </w:rPr>
        <w:t xml:space="preserve"> z dnia 29 stycznia 2004 r. Prawo zamówień publicznych (tekst jednolity Dz. U. z 2017 r. poz. 1579 ze zm.), zwanej dalej ustawą </w:t>
      </w:r>
      <w:proofErr w:type="spellStart"/>
      <w:r w:rsidRPr="00C13B10">
        <w:rPr>
          <w:rFonts w:ascii="Cambria" w:hAnsi="Cambria"/>
        </w:rPr>
        <w:t>Pzp</w:t>
      </w:r>
      <w:proofErr w:type="spellEnd"/>
      <w:r w:rsidRPr="00C13B10">
        <w:rPr>
          <w:rFonts w:ascii="Cambria" w:hAnsi="Cambria"/>
        </w:rPr>
        <w:t>, o wartości poniżej 750 000 euro pod nazwą:</w:t>
      </w:r>
    </w:p>
    <w:p w:rsidR="00CD62E1" w:rsidRPr="00153416" w:rsidRDefault="00CD62E1" w:rsidP="00CD62E1">
      <w:pPr>
        <w:spacing w:line="276" w:lineRule="auto"/>
        <w:jc w:val="center"/>
        <w:rPr>
          <w:rFonts w:ascii="Cambria" w:hAnsi="Cambria"/>
          <w:b/>
          <w:bCs/>
          <w:sz w:val="20"/>
          <w:szCs w:val="26"/>
        </w:rPr>
      </w:pPr>
    </w:p>
    <w:p w:rsidR="00CD62E1" w:rsidRPr="00FC5799" w:rsidRDefault="009E5023" w:rsidP="00CD62E1">
      <w:pPr>
        <w:tabs>
          <w:tab w:val="left" w:pos="567"/>
        </w:tabs>
        <w:spacing w:line="276" w:lineRule="auto"/>
        <w:contextualSpacing/>
        <w:jc w:val="center"/>
        <w:rPr>
          <w:rFonts w:ascii="Cambria" w:hAnsi="Cambria"/>
          <w:b/>
          <w:sz w:val="28"/>
          <w:szCs w:val="28"/>
        </w:rPr>
      </w:pPr>
      <w:r w:rsidRPr="009E5023">
        <w:rPr>
          <w:rFonts w:ascii="Cambria" w:hAnsi="Cambria"/>
          <w:b/>
          <w:sz w:val="28"/>
          <w:szCs w:val="16"/>
        </w:rPr>
        <w:t>Kurs</w:t>
      </w:r>
      <w:r w:rsidRPr="009E5023">
        <w:rPr>
          <w:rFonts w:ascii="Cambria" w:hAnsi="Cambria"/>
          <w:sz w:val="28"/>
          <w:szCs w:val="16"/>
        </w:rPr>
        <w:t xml:space="preserve"> </w:t>
      </w:r>
      <w:r w:rsidRPr="009E5023">
        <w:rPr>
          <w:rFonts w:ascii="Cambria" w:hAnsi="Cambria"/>
          <w:b/>
          <w:sz w:val="28"/>
          <w:szCs w:val="16"/>
        </w:rPr>
        <w:t>prawa jazdy w zakresie kategorii C z kwalifikacją wstępną</w:t>
      </w:r>
      <w:r w:rsidRPr="009E5023">
        <w:rPr>
          <w:rFonts w:ascii="Cambria" w:hAnsi="Cambria" w:cs="Arial"/>
          <w:b/>
          <w:sz w:val="48"/>
          <w:szCs w:val="28"/>
        </w:rPr>
        <w:t xml:space="preserve"> </w:t>
      </w:r>
      <w:r>
        <w:rPr>
          <w:rFonts w:ascii="Cambria" w:hAnsi="Cambria" w:cs="Arial"/>
          <w:b/>
          <w:sz w:val="28"/>
          <w:szCs w:val="28"/>
        </w:rPr>
        <w:t>dla uczniów</w:t>
      </w:r>
      <w:r w:rsidR="00CD62E1" w:rsidRPr="00FC5799">
        <w:rPr>
          <w:rFonts w:ascii="Cambria" w:hAnsi="Cambria" w:cs="Arial"/>
          <w:b/>
          <w:sz w:val="28"/>
          <w:szCs w:val="28"/>
        </w:rPr>
        <w:t xml:space="preserve"> Technikum</w:t>
      </w:r>
      <w:r>
        <w:rPr>
          <w:rFonts w:ascii="Cambria" w:hAnsi="Cambria" w:cs="Arial"/>
          <w:b/>
          <w:sz w:val="28"/>
          <w:szCs w:val="28"/>
        </w:rPr>
        <w:t xml:space="preserve"> Mechanicznego w </w:t>
      </w:r>
      <w:r w:rsidR="00CD62E1" w:rsidRPr="00FC5799">
        <w:rPr>
          <w:rFonts w:ascii="Cambria" w:hAnsi="Cambria" w:cs="Arial"/>
          <w:b/>
          <w:sz w:val="28"/>
          <w:szCs w:val="28"/>
        </w:rPr>
        <w:t xml:space="preserve"> Z</w:t>
      </w:r>
      <w:r>
        <w:rPr>
          <w:rFonts w:ascii="Cambria" w:hAnsi="Cambria" w:cs="Arial"/>
          <w:b/>
          <w:sz w:val="28"/>
          <w:szCs w:val="28"/>
        </w:rPr>
        <w:t xml:space="preserve">espole </w:t>
      </w:r>
      <w:r w:rsidR="00CD62E1" w:rsidRPr="00FC5799">
        <w:rPr>
          <w:rFonts w:ascii="Cambria" w:hAnsi="Cambria" w:cs="Arial"/>
          <w:b/>
          <w:sz w:val="28"/>
          <w:szCs w:val="28"/>
        </w:rPr>
        <w:t>S</w:t>
      </w:r>
      <w:r>
        <w:rPr>
          <w:rFonts w:ascii="Cambria" w:hAnsi="Cambria" w:cs="Arial"/>
          <w:b/>
          <w:sz w:val="28"/>
          <w:szCs w:val="28"/>
        </w:rPr>
        <w:t xml:space="preserve">zkół </w:t>
      </w:r>
      <w:r w:rsidR="00CD62E1" w:rsidRPr="00FC5799">
        <w:rPr>
          <w:rFonts w:ascii="Cambria" w:hAnsi="Cambria" w:cs="Arial"/>
          <w:b/>
          <w:sz w:val="28"/>
          <w:szCs w:val="28"/>
        </w:rPr>
        <w:t>Z</w:t>
      </w:r>
      <w:r>
        <w:rPr>
          <w:rFonts w:ascii="Cambria" w:hAnsi="Cambria" w:cs="Arial"/>
          <w:b/>
          <w:sz w:val="28"/>
          <w:szCs w:val="28"/>
        </w:rPr>
        <w:t xml:space="preserve">awodowych </w:t>
      </w:r>
      <w:r w:rsidR="00CD62E1" w:rsidRPr="00FC5799">
        <w:rPr>
          <w:rFonts w:ascii="Cambria" w:hAnsi="Cambria" w:cs="Arial"/>
          <w:b/>
          <w:sz w:val="28"/>
          <w:szCs w:val="28"/>
        </w:rPr>
        <w:t xml:space="preserve"> </w:t>
      </w:r>
      <w:r>
        <w:rPr>
          <w:rFonts w:ascii="Cambria" w:hAnsi="Cambria" w:cs="Arial"/>
          <w:b/>
          <w:sz w:val="28"/>
          <w:szCs w:val="28"/>
        </w:rPr>
        <w:t>N</w:t>
      </w:r>
      <w:r w:rsidR="00CD62E1" w:rsidRPr="00FC5799">
        <w:rPr>
          <w:rFonts w:ascii="Cambria" w:hAnsi="Cambria" w:cs="Arial"/>
          <w:b/>
          <w:sz w:val="28"/>
          <w:szCs w:val="28"/>
        </w:rPr>
        <w:t xml:space="preserve">r1 </w:t>
      </w:r>
      <w:r>
        <w:rPr>
          <w:rFonts w:ascii="Cambria" w:hAnsi="Cambria" w:cs="Arial"/>
          <w:b/>
          <w:sz w:val="28"/>
          <w:szCs w:val="28"/>
        </w:rPr>
        <w:t>im. Władysława Korżyka w Rykach</w:t>
      </w:r>
      <w:r w:rsidR="00CD62E1" w:rsidRPr="00FC5799">
        <w:rPr>
          <w:rFonts w:ascii="Cambria" w:hAnsi="Cambria" w:cs="Arial"/>
          <w:b/>
          <w:sz w:val="28"/>
          <w:szCs w:val="28"/>
        </w:rPr>
        <w:t xml:space="preserve"> </w:t>
      </w:r>
    </w:p>
    <w:p w:rsidR="00CD62E1" w:rsidRPr="006E5F5C" w:rsidRDefault="00CD62E1" w:rsidP="00CD62E1">
      <w:pPr>
        <w:tabs>
          <w:tab w:val="left" w:pos="567"/>
        </w:tabs>
        <w:spacing w:line="276" w:lineRule="auto"/>
        <w:contextualSpacing/>
        <w:jc w:val="center"/>
        <w:rPr>
          <w:rFonts w:ascii="Cambria" w:hAnsi="Cambria"/>
          <w:b/>
          <w:bCs/>
        </w:rPr>
      </w:pPr>
      <w:r w:rsidRPr="006E5F5C">
        <w:rPr>
          <w:rFonts w:ascii="Cambria" w:hAnsi="Cambria"/>
          <w:b/>
          <w:bCs/>
        </w:rPr>
        <w:t xml:space="preserve">(Znak </w:t>
      </w:r>
      <w:r>
        <w:rPr>
          <w:rFonts w:ascii="Cambria" w:hAnsi="Cambria"/>
          <w:b/>
          <w:bCs/>
        </w:rPr>
        <w:t>postępowania</w:t>
      </w:r>
      <w:r w:rsidR="009E5023">
        <w:rPr>
          <w:rFonts w:ascii="Cambria" w:hAnsi="Cambria"/>
          <w:b/>
          <w:bCs/>
        </w:rPr>
        <w:t>:</w:t>
      </w:r>
      <w:r w:rsidR="00143CAF">
        <w:rPr>
          <w:rFonts w:ascii="Cambria" w:hAnsi="Cambria"/>
          <w:b/>
          <w:bCs/>
        </w:rPr>
        <w:t xml:space="preserve"> EZ.042.5.</w:t>
      </w:r>
      <w:r w:rsidR="00274ACA">
        <w:rPr>
          <w:rFonts w:ascii="Cambria" w:hAnsi="Cambria"/>
          <w:b/>
          <w:bCs/>
        </w:rPr>
        <w:t>21</w:t>
      </w:r>
      <w:r w:rsidR="00143CAF">
        <w:rPr>
          <w:rFonts w:ascii="Cambria" w:hAnsi="Cambria"/>
          <w:b/>
          <w:bCs/>
        </w:rPr>
        <w:t>.2017</w:t>
      </w:r>
      <w:r w:rsidRPr="006E5F5C">
        <w:rPr>
          <w:rFonts w:ascii="Cambria" w:hAnsi="Cambria"/>
          <w:b/>
          <w:bCs/>
        </w:rPr>
        <w:t>)</w:t>
      </w:r>
    </w:p>
    <w:p w:rsidR="00CD62E1" w:rsidRDefault="00CD62E1" w:rsidP="00CD62E1">
      <w:pPr>
        <w:tabs>
          <w:tab w:val="left" w:pos="567"/>
        </w:tabs>
        <w:spacing w:line="276" w:lineRule="auto"/>
        <w:contextualSpacing/>
        <w:rPr>
          <w:rFonts w:ascii="Cambria" w:hAnsi="Cambria"/>
          <w:b/>
          <w:iCs/>
          <w:sz w:val="20"/>
          <w:szCs w:val="20"/>
        </w:rPr>
      </w:pPr>
    </w:p>
    <w:p w:rsidR="00104760" w:rsidRDefault="00104760" w:rsidP="00CD62E1">
      <w:pPr>
        <w:tabs>
          <w:tab w:val="left" w:pos="567"/>
        </w:tabs>
        <w:spacing w:line="276" w:lineRule="auto"/>
        <w:contextualSpacing/>
        <w:rPr>
          <w:rFonts w:ascii="Cambria" w:hAnsi="Cambria"/>
          <w:b/>
          <w:iCs/>
          <w:sz w:val="20"/>
          <w:szCs w:val="20"/>
        </w:rPr>
      </w:pPr>
    </w:p>
    <w:p w:rsidR="009E5023" w:rsidRPr="009E5023" w:rsidRDefault="00CD62E1" w:rsidP="009E5023">
      <w:pPr>
        <w:jc w:val="center"/>
        <w:rPr>
          <w:rFonts w:ascii="Cambria" w:hAnsi="Cambria"/>
        </w:rPr>
      </w:pPr>
      <w:r w:rsidRPr="009E5023">
        <w:rPr>
          <w:rFonts w:ascii="Cambria" w:hAnsi="Cambria"/>
        </w:rPr>
        <w:t xml:space="preserve">Zamówienie realizowane w ramach projektu współfinansowanego ze środków Europejskiego Funduszu </w:t>
      </w:r>
      <w:r w:rsidR="009E5023" w:rsidRPr="009E5023">
        <w:rPr>
          <w:rFonts w:ascii="Cambria" w:hAnsi="Cambria"/>
        </w:rPr>
        <w:t>Społecznego</w:t>
      </w:r>
      <w:r w:rsidRPr="009E5023">
        <w:rPr>
          <w:rFonts w:ascii="Cambria" w:hAnsi="Cambria"/>
        </w:rPr>
        <w:t xml:space="preserve"> </w:t>
      </w:r>
      <w:r w:rsidRPr="009E5023">
        <w:rPr>
          <w:rFonts w:ascii="Cambria" w:hAnsi="Cambria"/>
          <w:spacing w:val="-5"/>
        </w:rPr>
        <w:t xml:space="preserve">w ramach </w:t>
      </w:r>
      <w:r w:rsidR="009E5023" w:rsidRPr="009E5023">
        <w:rPr>
          <w:rFonts w:ascii="Cambria" w:hAnsi="Cambria"/>
        </w:rPr>
        <w:t>Osi Priorytetowej 12 Edukacja, kwalifikacje i kompetencje, Działanie 12.4 Kształcenie zawodowe</w:t>
      </w:r>
    </w:p>
    <w:p w:rsidR="00104760" w:rsidRPr="00153416" w:rsidRDefault="00CD62E1" w:rsidP="00153416">
      <w:pPr>
        <w:spacing w:line="276" w:lineRule="auto"/>
        <w:ind w:left="567"/>
        <w:jc w:val="center"/>
        <w:rPr>
          <w:rFonts w:ascii="Cambria" w:hAnsi="Cambria"/>
          <w:b/>
          <w:spacing w:val="-5"/>
          <w:sz w:val="28"/>
          <w:szCs w:val="28"/>
        </w:rPr>
      </w:pPr>
      <w:r w:rsidRPr="004D706A">
        <w:rPr>
          <w:rFonts w:ascii="Cambria" w:hAnsi="Cambria"/>
          <w:spacing w:val="-5"/>
        </w:rPr>
        <w:t xml:space="preserve">Regionalnego Programu Operacyjnego </w:t>
      </w:r>
      <w:r w:rsidRPr="004D706A">
        <w:rPr>
          <w:rFonts w:ascii="Cambria" w:hAnsi="Cambria"/>
          <w:spacing w:val="-5"/>
        </w:rPr>
        <w:br/>
        <w:t>Województwa Lubelskiego na lata 2014-2020.</w:t>
      </w:r>
    </w:p>
    <w:p w:rsidR="00104760" w:rsidRDefault="00104760" w:rsidP="00CD62E1">
      <w:pPr>
        <w:jc w:val="center"/>
        <w:rPr>
          <w:rFonts w:ascii="Cambria" w:hAnsi="Cambria"/>
          <w:b/>
        </w:rPr>
      </w:pPr>
    </w:p>
    <w:p w:rsidR="00CD62E1" w:rsidRPr="007F1D28" w:rsidRDefault="00CD62E1" w:rsidP="00CD62E1">
      <w:pPr>
        <w:jc w:val="center"/>
        <w:rPr>
          <w:rFonts w:ascii="Cambria" w:hAnsi="Cambria"/>
          <w:b/>
        </w:rPr>
      </w:pPr>
      <w:r w:rsidRPr="007F1D28">
        <w:rPr>
          <w:rFonts w:ascii="Cambria" w:hAnsi="Cambria"/>
          <w:b/>
        </w:rPr>
        <w:t>ZATWIERDZAM</w:t>
      </w:r>
    </w:p>
    <w:p w:rsidR="00CD62E1" w:rsidRDefault="00CD62E1" w:rsidP="00CD62E1">
      <w:pPr>
        <w:jc w:val="center"/>
        <w:rPr>
          <w:rFonts w:ascii="Cambria" w:hAnsi="Cambria"/>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D62E1" w:rsidTr="007E334A">
        <w:tc>
          <w:tcPr>
            <w:tcW w:w="4606" w:type="dxa"/>
          </w:tcPr>
          <w:p w:rsidR="00CD62E1" w:rsidRPr="00FF5087" w:rsidRDefault="00CD62E1" w:rsidP="007E334A">
            <w:pPr>
              <w:jc w:val="center"/>
              <w:rPr>
                <w:rFonts w:ascii="Cambria" w:hAnsi="Cambria"/>
                <w:b/>
                <w:sz w:val="22"/>
                <w:szCs w:val="22"/>
              </w:rPr>
            </w:pPr>
          </w:p>
          <w:p w:rsidR="00CD62E1" w:rsidRDefault="00CD62E1" w:rsidP="007E334A">
            <w:pPr>
              <w:jc w:val="center"/>
              <w:rPr>
                <w:rFonts w:ascii="Cambria" w:hAnsi="Cambria"/>
                <w:bCs/>
              </w:rPr>
            </w:pPr>
            <w:r>
              <w:rPr>
                <w:rFonts w:ascii="Cambria" w:hAnsi="Cambria"/>
                <w:b/>
                <w:bCs/>
              </w:rPr>
              <w:t>Stanisław</w:t>
            </w:r>
            <w:r w:rsidRPr="00126BB0">
              <w:rPr>
                <w:rFonts w:ascii="Cambria" w:hAnsi="Cambria"/>
                <w:b/>
                <w:bCs/>
              </w:rPr>
              <w:t xml:space="preserve"> </w:t>
            </w:r>
            <w:r>
              <w:rPr>
                <w:rFonts w:ascii="Cambria" w:hAnsi="Cambria"/>
                <w:b/>
                <w:bCs/>
              </w:rPr>
              <w:t>Miłosz</w:t>
            </w:r>
          </w:p>
          <w:p w:rsidR="00CD62E1" w:rsidRPr="00FF5087" w:rsidRDefault="00CD62E1" w:rsidP="007E334A">
            <w:pPr>
              <w:jc w:val="center"/>
              <w:rPr>
                <w:rFonts w:ascii="Cambria" w:hAnsi="Cambria"/>
                <w:b/>
                <w:i/>
                <w:sz w:val="22"/>
                <w:szCs w:val="22"/>
              </w:rPr>
            </w:pPr>
            <w:r>
              <w:rPr>
                <w:rFonts w:ascii="Cambria" w:hAnsi="Cambria"/>
                <w:bCs/>
              </w:rPr>
              <w:t>Członek Zarządu</w:t>
            </w:r>
          </w:p>
          <w:p w:rsidR="00CD62E1" w:rsidRDefault="00CD62E1" w:rsidP="00153416">
            <w:pPr>
              <w:rPr>
                <w:rFonts w:ascii="Cambria" w:hAnsi="Cambria"/>
                <w:b/>
                <w:sz w:val="22"/>
                <w:szCs w:val="22"/>
              </w:rPr>
            </w:pPr>
          </w:p>
          <w:p w:rsidR="00CD62E1" w:rsidRDefault="00CD62E1" w:rsidP="007E334A">
            <w:pPr>
              <w:jc w:val="center"/>
              <w:rPr>
                <w:rFonts w:ascii="Cambria" w:hAnsi="Cambria"/>
                <w:b/>
                <w:sz w:val="22"/>
                <w:szCs w:val="22"/>
              </w:rPr>
            </w:pPr>
          </w:p>
          <w:p w:rsidR="00CD62E1" w:rsidRPr="00FF5087" w:rsidRDefault="00CD62E1" w:rsidP="007E334A">
            <w:pPr>
              <w:jc w:val="center"/>
              <w:rPr>
                <w:rFonts w:ascii="Cambria" w:hAnsi="Cambria"/>
                <w:b/>
                <w:sz w:val="22"/>
                <w:szCs w:val="22"/>
              </w:rPr>
            </w:pPr>
          </w:p>
        </w:tc>
        <w:tc>
          <w:tcPr>
            <w:tcW w:w="4606" w:type="dxa"/>
          </w:tcPr>
          <w:p w:rsidR="00CD62E1" w:rsidRPr="00FF5087" w:rsidRDefault="00CD62E1" w:rsidP="007E334A">
            <w:pPr>
              <w:jc w:val="center"/>
              <w:rPr>
                <w:rFonts w:ascii="Cambria" w:hAnsi="Cambria"/>
                <w:b/>
                <w:sz w:val="22"/>
                <w:szCs w:val="22"/>
              </w:rPr>
            </w:pPr>
          </w:p>
          <w:p w:rsidR="00CD62E1" w:rsidRDefault="00CD62E1" w:rsidP="007E334A">
            <w:pPr>
              <w:pStyle w:val="Default"/>
              <w:ind w:left="284"/>
              <w:jc w:val="center"/>
              <w:rPr>
                <w:rFonts w:ascii="Cambria" w:hAnsi="Cambria"/>
                <w:b/>
                <w:bCs/>
              </w:rPr>
            </w:pPr>
            <w:r>
              <w:rPr>
                <w:rFonts w:ascii="Cambria" w:hAnsi="Cambria"/>
                <w:b/>
                <w:bCs/>
              </w:rPr>
              <w:t>Stanisław</w:t>
            </w:r>
            <w:r w:rsidRPr="00126BB0">
              <w:rPr>
                <w:rFonts w:ascii="Cambria" w:hAnsi="Cambria"/>
                <w:b/>
                <w:bCs/>
              </w:rPr>
              <w:t xml:space="preserve"> </w:t>
            </w:r>
            <w:r>
              <w:rPr>
                <w:rFonts w:ascii="Cambria" w:hAnsi="Cambria"/>
                <w:b/>
                <w:bCs/>
              </w:rPr>
              <w:t>Jagiełło</w:t>
            </w:r>
          </w:p>
          <w:p w:rsidR="00CD62E1" w:rsidRPr="00126BB0" w:rsidRDefault="00CD62E1" w:rsidP="007E334A">
            <w:pPr>
              <w:pStyle w:val="Default"/>
              <w:ind w:left="284"/>
              <w:jc w:val="center"/>
              <w:rPr>
                <w:rFonts w:ascii="Cambria" w:hAnsi="Cambria"/>
                <w:b/>
                <w:bCs/>
              </w:rPr>
            </w:pPr>
            <w:r>
              <w:rPr>
                <w:rFonts w:ascii="Cambria" w:hAnsi="Cambria"/>
                <w:bCs/>
              </w:rPr>
              <w:t>Starosta Rycki</w:t>
            </w:r>
          </w:p>
          <w:p w:rsidR="00CD62E1" w:rsidRPr="00FF5087" w:rsidRDefault="00CD62E1" w:rsidP="007E334A">
            <w:pPr>
              <w:jc w:val="center"/>
              <w:rPr>
                <w:rFonts w:ascii="Cambria" w:hAnsi="Cambria"/>
                <w:b/>
                <w:sz w:val="22"/>
                <w:szCs w:val="22"/>
              </w:rPr>
            </w:pPr>
          </w:p>
        </w:tc>
      </w:tr>
      <w:tr w:rsidR="00CD62E1" w:rsidTr="007E334A">
        <w:trPr>
          <w:trHeight w:val="260"/>
        </w:trPr>
        <w:tc>
          <w:tcPr>
            <w:tcW w:w="4606" w:type="dxa"/>
          </w:tcPr>
          <w:p w:rsidR="00CD62E1" w:rsidRDefault="00CD62E1" w:rsidP="007E334A">
            <w:pPr>
              <w:jc w:val="center"/>
              <w:rPr>
                <w:rFonts w:ascii="Cambria" w:hAnsi="Cambria"/>
                <w:b/>
              </w:rPr>
            </w:pPr>
            <w:r>
              <w:rPr>
                <w:rFonts w:ascii="Cambria" w:hAnsi="Cambria"/>
              </w:rPr>
              <w:t>…………….………….………..</w:t>
            </w:r>
          </w:p>
        </w:tc>
        <w:tc>
          <w:tcPr>
            <w:tcW w:w="4606" w:type="dxa"/>
          </w:tcPr>
          <w:p w:rsidR="00CD62E1" w:rsidRDefault="00274ACA" w:rsidP="007E334A">
            <w:pPr>
              <w:jc w:val="center"/>
              <w:rPr>
                <w:rFonts w:ascii="Cambria" w:hAnsi="Cambria"/>
                <w:b/>
              </w:rPr>
            </w:pPr>
            <w:r>
              <w:rPr>
                <w:rFonts w:ascii="Cambria" w:hAnsi="Cambria"/>
              </w:rPr>
              <w:t xml:space="preserve">    </w:t>
            </w:r>
            <w:r w:rsidR="00CD62E1">
              <w:rPr>
                <w:rFonts w:ascii="Cambria" w:hAnsi="Cambria"/>
              </w:rPr>
              <w:t>…………………………….………..</w:t>
            </w:r>
          </w:p>
        </w:tc>
      </w:tr>
    </w:tbl>
    <w:p w:rsidR="00CD62E1" w:rsidRDefault="00CD62E1" w:rsidP="00CD62E1">
      <w:pPr>
        <w:rPr>
          <w:rFonts w:ascii="Cambria" w:hAnsi="Cambria"/>
        </w:rPr>
      </w:pPr>
    </w:p>
    <w:p w:rsidR="00CD62E1" w:rsidRPr="00A27DD1" w:rsidRDefault="009E5023" w:rsidP="00CD62E1">
      <w:pPr>
        <w:jc w:val="center"/>
        <w:rPr>
          <w:rFonts w:ascii="Cambria" w:hAnsi="Cambria"/>
        </w:rPr>
      </w:pPr>
      <w:r>
        <w:rPr>
          <w:rFonts w:ascii="Cambria" w:hAnsi="Cambria"/>
        </w:rPr>
        <w:t>Ryki, kwiecień</w:t>
      </w:r>
      <w:r w:rsidR="00CD62E1">
        <w:rPr>
          <w:rFonts w:ascii="Cambria" w:hAnsi="Cambria"/>
        </w:rPr>
        <w:t xml:space="preserve"> </w:t>
      </w:r>
      <w:r w:rsidR="00CD62E1" w:rsidRPr="00A27DD1">
        <w:rPr>
          <w:rFonts w:ascii="Cambria" w:hAnsi="Cambria"/>
        </w:rPr>
        <w:t>201</w:t>
      </w:r>
      <w:r w:rsidR="00CD62E1">
        <w:rPr>
          <w:rFonts w:ascii="Cambria" w:hAnsi="Cambria"/>
        </w:rPr>
        <w:t>8</w:t>
      </w:r>
      <w:r w:rsidR="00CD62E1" w:rsidRPr="00A27DD1">
        <w:rPr>
          <w:rFonts w:ascii="Cambria" w:hAnsi="Cambria"/>
        </w:rPr>
        <w:t xml:space="preserve"> r.</w:t>
      </w:r>
    </w:p>
    <w:tbl>
      <w:tblPr>
        <w:tblStyle w:val="Tabela-Siatka"/>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CD62E1" w:rsidTr="007E334A">
        <w:trPr>
          <w:jc w:val="center"/>
        </w:trPr>
        <w:tc>
          <w:tcPr>
            <w:tcW w:w="9054" w:type="dxa"/>
          </w:tcPr>
          <w:p w:rsidR="00CD62E1" w:rsidRPr="00394958" w:rsidRDefault="00CD62E1" w:rsidP="007E334A">
            <w:pPr>
              <w:spacing w:line="276" w:lineRule="auto"/>
              <w:jc w:val="center"/>
              <w:rPr>
                <w:rFonts w:ascii="Cambria" w:hAnsi="Cambria"/>
                <w:sz w:val="26"/>
                <w:szCs w:val="26"/>
              </w:rPr>
            </w:pPr>
            <w:r w:rsidRPr="00394958">
              <w:rPr>
                <w:rFonts w:ascii="Cambria" w:hAnsi="Cambria"/>
                <w:sz w:val="26"/>
                <w:szCs w:val="26"/>
              </w:rPr>
              <w:lastRenderedPageBreak/>
              <w:t>Rozdział 1</w:t>
            </w:r>
          </w:p>
          <w:p w:rsidR="00CD62E1" w:rsidRDefault="00CD62E1" w:rsidP="007E334A">
            <w:pPr>
              <w:spacing w:line="276" w:lineRule="auto"/>
              <w:jc w:val="center"/>
              <w:rPr>
                <w:rFonts w:ascii="Cambria" w:hAnsi="Cambria"/>
              </w:rPr>
            </w:pPr>
            <w:r w:rsidRPr="006D32AB">
              <w:rPr>
                <w:rFonts w:ascii="Cambria" w:hAnsi="Cambria"/>
                <w:b/>
                <w:sz w:val="26"/>
                <w:szCs w:val="26"/>
              </w:rPr>
              <w:t>POSTANOWIENIA OGÓLNE</w:t>
            </w:r>
          </w:p>
        </w:tc>
      </w:tr>
    </w:tbl>
    <w:p w:rsidR="00CD62E1" w:rsidRPr="00D56AA1" w:rsidRDefault="00CD62E1" w:rsidP="00CD62E1">
      <w:pPr>
        <w:spacing w:line="276" w:lineRule="auto"/>
        <w:rPr>
          <w:rFonts w:ascii="Cambria" w:hAnsi="Cambria"/>
          <w:sz w:val="10"/>
          <w:szCs w:val="10"/>
        </w:rPr>
      </w:pPr>
    </w:p>
    <w:p w:rsidR="00CD62E1" w:rsidRPr="002F4C51" w:rsidRDefault="00CD62E1" w:rsidP="00CD62E1">
      <w:pPr>
        <w:widowControl w:val="0"/>
        <w:numPr>
          <w:ilvl w:val="1"/>
          <w:numId w:val="1"/>
        </w:numPr>
        <w:spacing w:line="276" w:lineRule="auto"/>
        <w:ind w:left="567" w:hanging="567"/>
        <w:jc w:val="both"/>
        <w:outlineLvl w:val="3"/>
        <w:rPr>
          <w:rFonts w:ascii="Cambria" w:hAnsi="Cambria" w:cs="Arial"/>
          <w:b/>
          <w:bCs/>
        </w:rPr>
      </w:pPr>
      <w:r w:rsidRPr="002F4C51">
        <w:rPr>
          <w:rFonts w:ascii="Cambria" w:hAnsi="Cambria" w:cs="Arial"/>
          <w:b/>
          <w:bCs/>
        </w:rPr>
        <w:t>Nazwa oraz adres Zamawiającego.</w:t>
      </w:r>
      <w:r w:rsidRPr="002F4C51">
        <w:rPr>
          <w:rFonts w:ascii="Cambria" w:hAnsi="Cambria" w:cs="Arial"/>
          <w:b/>
          <w:bCs/>
        </w:rPr>
        <w:tab/>
      </w:r>
    </w:p>
    <w:p w:rsidR="00CD62E1" w:rsidRPr="00B31341" w:rsidRDefault="00CD62E1" w:rsidP="00CD62E1">
      <w:pPr>
        <w:pStyle w:val="Akapitzlist"/>
        <w:spacing w:line="276" w:lineRule="auto"/>
        <w:ind w:left="1134" w:hanging="567"/>
        <w:rPr>
          <w:rFonts w:ascii="Cambria" w:hAnsi="Cambria"/>
        </w:rPr>
      </w:pPr>
      <w:r w:rsidRPr="00816DE6">
        <w:rPr>
          <w:rFonts w:ascii="Cambria" w:hAnsi="Cambria"/>
          <w:b/>
        </w:rPr>
        <w:t>Powiat Rycki</w:t>
      </w:r>
      <w:r>
        <w:rPr>
          <w:rFonts w:ascii="Cambria" w:hAnsi="Cambria"/>
          <w:b/>
        </w:rPr>
        <w:t xml:space="preserve"> </w:t>
      </w:r>
      <w:r w:rsidRPr="00B31341">
        <w:rPr>
          <w:rFonts w:ascii="Cambria" w:hAnsi="Cambria"/>
        </w:rPr>
        <w:t>zwa</w:t>
      </w:r>
      <w:r>
        <w:rPr>
          <w:rFonts w:ascii="Cambria" w:hAnsi="Cambria"/>
        </w:rPr>
        <w:t>ny</w:t>
      </w:r>
      <w:r w:rsidRPr="00B31341">
        <w:rPr>
          <w:rFonts w:ascii="Cambria" w:hAnsi="Cambria"/>
        </w:rPr>
        <w:t xml:space="preserve"> dalej </w:t>
      </w:r>
      <w:r w:rsidRPr="00F30C9C">
        <w:rPr>
          <w:rFonts w:ascii="Cambria" w:hAnsi="Cambria"/>
          <w:i/>
        </w:rPr>
        <w:t>„Zamawiającym”</w:t>
      </w:r>
    </w:p>
    <w:p w:rsidR="00CD62E1" w:rsidRPr="00816DE6" w:rsidRDefault="00CD62E1" w:rsidP="00CD62E1">
      <w:pPr>
        <w:autoSpaceDE w:val="0"/>
        <w:autoSpaceDN w:val="0"/>
        <w:adjustRightInd w:val="0"/>
        <w:spacing w:line="276" w:lineRule="auto"/>
        <w:ind w:left="567"/>
        <w:jc w:val="both"/>
        <w:rPr>
          <w:rFonts w:ascii="Cambria" w:hAnsi="Cambria" w:cs="Helvetica"/>
          <w:bCs/>
          <w:color w:val="000000"/>
        </w:rPr>
      </w:pPr>
      <w:r w:rsidRPr="00816DE6">
        <w:rPr>
          <w:rFonts w:ascii="Cambria" w:hAnsi="Cambria" w:cs="Helvetica"/>
          <w:bCs/>
          <w:color w:val="000000"/>
        </w:rPr>
        <w:t xml:space="preserve">ul. </w:t>
      </w:r>
      <w:r w:rsidR="00274ACA">
        <w:rPr>
          <w:rFonts w:ascii="Cambria" w:hAnsi="Cambria" w:cs="Helvetica"/>
          <w:bCs/>
          <w:color w:val="000000"/>
        </w:rPr>
        <w:t xml:space="preserve">Leona </w:t>
      </w:r>
      <w:r w:rsidRPr="00816DE6">
        <w:rPr>
          <w:rFonts w:ascii="Cambria" w:hAnsi="Cambria" w:cs="Helvetica"/>
          <w:bCs/>
          <w:color w:val="000000"/>
        </w:rPr>
        <w:t>Wycz</w:t>
      </w:r>
      <w:r>
        <w:rPr>
          <w:rFonts w:ascii="Cambria" w:hAnsi="Cambria" w:cs="Helvetica"/>
          <w:bCs/>
          <w:color w:val="000000"/>
        </w:rPr>
        <w:t>ół</w:t>
      </w:r>
      <w:r w:rsidRPr="00816DE6">
        <w:rPr>
          <w:rFonts w:ascii="Cambria" w:hAnsi="Cambria" w:cs="Helvetica"/>
          <w:bCs/>
          <w:color w:val="000000"/>
        </w:rPr>
        <w:t>kowskiego 10A, 08-500 Ryki</w:t>
      </w:r>
      <w:r>
        <w:rPr>
          <w:rFonts w:ascii="Cambria" w:hAnsi="Cambria" w:cs="Helvetica"/>
          <w:bCs/>
          <w:color w:val="000000"/>
        </w:rPr>
        <w:t>,</w:t>
      </w:r>
    </w:p>
    <w:p w:rsidR="00CD62E1" w:rsidRPr="00816DE6" w:rsidRDefault="00CD62E1" w:rsidP="00CD62E1">
      <w:pPr>
        <w:autoSpaceDE w:val="0"/>
        <w:autoSpaceDN w:val="0"/>
        <w:adjustRightInd w:val="0"/>
        <w:spacing w:line="276" w:lineRule="auto"/>
        <w:ind w:left="567"/>
        <w:jc w:val="both"/>
        <w:rPr>
          <w:rFonts w:ascii="Cambria" w:hAnsi="Cambria" w:cs="Helvetica"/>
          <w:bCs/>
          <w:color w:val="000000"/>
        </w:rPr>
      </w:pPr>
      <w:r w:rsidRPr="00816DE6">
        <w:rPr>
          <w:rFonts w:ascii="Cambria" w:hAnsi="Cambria" w:cs="Helvetica"/>
          <w:bCs/>
          <w:color w:val="000000"/>
        </w:rPr>
        <w:t>NIP 5060019023, REGON 431019448</w:t>
      </w:r>
      <w:r>
        <w:rPr>
          <w:rFonts w:ascii="Cambria" w:hAnsi="Cambria" w:cs="Helvetica"/>
          <w:bCs/>
          <w:color w:val="000000"/>
        </w:rPr>
        <w:t>,</w:t>
      </w:r>
    </w:p>
    <w:p w:rsidR="00CD62E1" w:rsidRPr="004E49EA"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 xml:space="preserve">nr telefonu </w:t>
      </w:r>
      <w:r>
        <w:rPr>
          <w:rFonts w:ascii="Cambria" w:hAnsi="Cambria" w:cs="Arial"/>
          <w:bCs/>
          <w:color w:val="000000" w:themeColor="text1"/>
        </w:rPr>
        <w:t xml:space="preserve">+(48) 81 </w:t>
      </w:r>
      <w:r w:rsidRPr="00816DE6">
        <w:rPr>
          <w:rFonts w:ascii="Cambria" w:hAnsi="Cambria" w:cs="Helvetica"/>
          <w:bCs/>
          <w:color w:val="000000" w:themeColor="text1"/>
        </w:rPr>
        <w:t>8657450</w:t>
      </w:r>
      <w:r w:rsidRPr="004E49EA">
        <w:rPr>
          <w:rFonts w:ascii="Cambria" w:hAnsi="Cambria" w:cs="Helvetica"/>
          <w:bCs/>
          <w:color w:val="000000"/>
        </w:rPr>
        <w:t xml:space="preserve">, nr faksu </w:t>
      </w:r>
      <w:r>
        <w:rPr>
          <w:rFonts w:ascii="Cambria" w:hAnsi="Cambria" w:cs="Arial"/>
          <w:bCs/>
          <w:color w:val="000000" w:themeColor="text1"/>
        </w:rPr>
        <w:t xml:space="preserve">+(48) </w:t>
      </w:r>
      <w:r w:rsidRPr="004E49EA">
        <w:rPr>
          <w:rFonts w:ascii="Cambria" w:hAnsi="Cambria" w:cs="Helvetica"/>
          <w:bCs/>
          <w:color w:val="000000"/>
        </w:rPr>
        <w:t>8</w:t>
      </w:r>
      <w:r>
        <w:rPr>
          <w:rFonts w:ascii="Cambria" w:hAnsi="Cambria" w:cs="Helvetica"/>
          <w:bCs/>
          <w:color w:val="000000"/>
        </w:rPr>
        <w:t xml:space="preserve">1 </w:t>
      </w:r>
      <w:r w:rsidRPr="00816DE6">
        <w:rPr>
          <w:rFonts w:ascii="Cambria" w:hAnsi="Cambria" w:cs="Helvetica"/>
          <w:bCs/>
          <w:color w:val="000000"/>
        </w:rPr>
        <w:t>8651966</w:t>
      </w:r>
    </w:p>
    <w:p w:rsidR="00CD62E1"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Godziny urzędowania</w:t>
      </w:r>
      <w:r>
        <w:rPr>
          <w:rFonts w:ascii="Cambria" w:hAnsi="Cambria" w:cs="Helvetica"/>
          <w:bCs/>
          <w:color w:val="000000"/>
        </w:rPr>
        <w:t xml:space="preserve"> </w:t>
      </w:r>
      <w:r w:rsidRPr="00105A3E">
        <w:rPr>
          <w:rFonts w:ascii="Cambria" w:hAnsi="Cambria" w:cs="Helvetica"/>
          <w:bCs/>
          <w:color w:val="000000"/>
        </w:rPr>
        <w:t>Starostw</w:t>
      </w:r>
      <w:r>
        <w:rPr>
          <w:rFonts w:ascii="Cambria" w:hAnsi="Cambria" w:cs="Helvetica"/>
          <w:bCs/>
          <w:color w:val="000000"/>
        </w:rPr>
        <w:t>a</w:t>
      </w:r>
      <w:r w:rsidRPr="00105A3E">
        <w:rPr>
          <w:rFonts w:ascii="Cambria" w:hAnsi="Cambria" w:cs="Helvetica"/>
          <w:bCs/>
          <w:color w:val="000000"/>
        </w:rPr>
        <w:t xml:space="preserve"> Powiatowe</w:t>
      </w:r>
      <w:r>
        <w:rPr>
          <w:rFonts w:ascii="Cambria" w:hAnsi="Cambria" w:cs="Helvetica"/>
          <w:bCs/>
          <w:color w:val="000000"/>
        </w:rPr>
        <w:t>go</w:t>
      </w:r>
      <w:r w:rsidRPr="00105A3E">
        <w:rPr>
          <w:rFonts w:ascii="Cambria" w:hAnsi="Cambria" w:cs="Helvetica"/>
          <w:bCs/>
          <w:color w:val="000000"/>
        </w:rPr>
        <w:t xml:space="preserve"> w Rykach</w:t>
      </w:r>
      <w:r>
        <w:rPr>
          <w:rFonts w:ascii="Cambria" w:hAnsi="Cambria" w:cs="Helvetica"/>
          <w:bCs/>
          <w:color w:val="000000"/>
        </w:rPr>
        <w:t>:</w:t>
      </w:r>
      <w:r w:rsidRPr="00105A3E">
        <w:rPr>
          <w:rFonts w:ascii="Cambria" w:hAnsi="Cambria" w:cs="Helvetica"/>
          <w:bCs/>
          <w:color w:val="000000"/>
        </w:rPr>
        <w:t xml:space="preserve"> </w:t>
      </w:r>
    </w:p>
    <w:p w:rsidR="00CD62E1" w:rsidRDefault="00CD62E1" w:rsidP="00CD62E1">
      <w:pPr>
        <w:autoSpaceDE w:val="0"/>
        <w:autoSpaceDN w:val="0"/>
        <w:adjustRightInd w:val="0"/>
        <w:spacing w:line="276" w:lineRule="auto"/>
        <w:ind w:left="567"/>
        <w:jc w:val="both"/>
        <w:rPr>
          <w:rFonts w:ascii="Cambria" w:hAnsi="Cambria" w:cs="Helvetica"/>
          <w:bCs/>
          <w:color w:val="000000"/>
        </w:rPr>
      </w:pPr>
      <w:r w:rsidRPr="004E49EA">
        <w:rPr>
          <w:rFonts w:ascii="Cambria" w:hAnsi="Cambria" w:cs="Helvetica"/>
          <w:bCs/>
          <w:color w:val="000000"/>
        </w:rPr>
        <w:t xml:space="preserve">od poniedziałku do piątku w godz. od </w:t>
      </w:r>
      <w:r>
        <w:rPr>
          <w:rFonts w:ascii="Cambria" w:hAnsi="Cambria" w:cs="Helvetica"/>
          <w:bCs/>
          <w:color w:val="000000"/>
        </w:rPr>
        <w:t>7</w:t>
      </w:r>
      <w:r w:rsidRPr="004E49EA">
        <w:rPr>
          <w:rFonts w:ascii="Cambria" w:hAnsi="Cambria" w:cs="Helvetica"/>
          <w:bCs/>
          <w:color w:val="000000"/>
        </w:rPr>
        <w:t>.</w:t>
      </w:r>
      <w:r>
        <w:rPr>
          <w:rFonts w:ascii="Cambria" w:hAnsi="Cambria" w:cs="Helvetica"/>
          <w:bCs/>
          <w:color w:val="000000"/>
        </w:rPr>
        <w:t>3</w:t>
      </w:r>
      <w:r w:rsidRPr="004E49EA">
        <w:rPr>
          <w:rFonts w:ascii="Cambria" w:hAnsi="Cambria" w:cs="Helvetica"/>
          <w:bCs/>
          <w:color w:val="000000"/>
        </w:rPr>
        <w:t>0 do 1</w:t>
      </w:r>
      <w:r>
        <w:rPr>
          <w:rFonts w:ascii="Cambria" w:hAnsi="Cambria" w:cs="Helvetica"/>
          <w:bCs/>
          <w:color w:val="000000"/>
        </w:rPr>
        <w:t>5</w:t>
      </w:r>
      <w:r w:rsidRPr="004E49EA">
        <w:rPr>
          <w:rFonts w:ascii="Cambria" w:hAnsi="Cambria" w:cs="Helvetica"/>
          <w:bCs/>
          <w:color w:val="000000"/>
        </w:rPr>
        <w:t>.</w:t>
      </w:r>
      <w:r>
        <w:rPr>
          <w:rFonts w:ascii="Cambria" w:hAnsi="Cambria" w:cs="Helvetica"/>
          <w:bCs/>
          <w:color w:val="000000"/>
        </w:rPr>
        <w:t>3</w:t>
      </w:r>
      <w:r w:rsidRPr="004E49EA">
        <w:rPr>
          <w:rFonts w:ascii="Cambria" w:hAnsi="Cambria" w:cs="Helvetica"/>
          <w:bCs/>
          <w:color w:val="000000"/>
        </w:rPr>
        <w:t>0</w:t>
      </w:r>
    </w:p>
    <w:p w:rsidR="00CD62E1" w:rsidRPr="000B528A" w:rsidRDefault="00CD62E1" w:rsidP="00CD62E1">
      <w:pPr>
        <w:autoSpaceDE w:val="0"/>
        <w:autoSpaceDN w:val="0"/>
        <w:adjustRightInd w:val="0"/>
        <w:spacing w:line="276" w:lineRule="auto"/>
        <w:ind w:left="567"/>
        <w:jc w:val="both"/>
        <w:rPr>
          <w:rFonts w:ascii="Cambria" w:hAnsi="Cambria" w:cs="Helvetica"/>
          <w:bCs/>
          <w:color w:val="C00000"/>
        </w:rPr>
      </w:pPr>
      <w:r w:rsidRPr="00B31341">
        <w:rPr>
          <w:rFonts w:ascii="Cambria" w:hAnsi="Cambria" w:cs="Arial"/>
          <w:bCs/>
        </w:rPr>
        <w:t>z wyłączeniem dni ustawowo wolnych od pracy.</w:t>
      </w:r>
    </w:p>
    <w:p w:rsidR="00CD62E1" w:rsidRPr="00E14444" w:rsidRDefault="00CD62E1" w:rsidP="00CD62E1">
      <w:pPr>
        <w:autoSpaceDE w:val="0"/>
        <w:autoSpaceDN w:val="0"/>
        <w:adjustRightInd w:val="0"/>
        <w:spacing w:line="276" w:lineRule="auto"/>
        <w:ind w:left="567"/>
        <w:jc w:val="both"/>
        <w:rPr>
          <w:rFonts w:ascii="Cambria" w:hAnsi="Cambria" w:cs="Helvetica"/>
          <w:bCs/>
          <w:color w:val="000000"/>
        </w:rPr>
      </w:pPr>
      <w:r w:rsidRPr="00E14444">
        <w:rPr>
          <w:rFonts w:ascii="Cambria" w:hAnsi="Cambria" w:cs="Helvetica"/>
          <w:bCs/>
          <w:color w:val="000000"/>
        </w:rPr>
        <w:t xml:space="preserve">Poczta elektroniczna [e-mail]: </w:t>
      </w:r>
      <w:r>
        <w:rPr>
          <w:rFonts w:ascii="Cambria" w:hAnsi="Cambria" w:cs="Helvetica"/>
          <w:bCs/>
          <w:color w:val="0070C0"/>
          <w:u w:val="single"/>
        </w:rPr>
        <w:t>starostwo</w:t>
      </w:r>
      <w:r w:rsidRPr="00816DE6">
        <w:rPr>
          <w:rFonts w:ascii="Cambria" w:hAnsi="Cambria" w:cs="Helvetica"/>
          <w:bCs/>
          <w:color w:val="0070C0"/>
          <w:u w:val="single"/>
        </w:rPr>
        <w:t>@ryki.powiat.pl</w:t>
      </w:r>
    </w:p>
    <w:p w:rsidR="00CD62E1" w:rsidRDefault="00CD62E1" w:rsidP="00CD62E1">
      <w:pPr>
        <w:autoSpaceDE w:val="0"/>
        <w:autoSpaceDN w:val="0"/>
        <w:adjustRightInd w:val="0"/>
        <w:spacing w:line="276" w:lineRule="auto"/>
        <w:ind w:left="567"/>
        <w:jc w:val="both"/>
        <w:rPr>
          <w:rStyle w:val="Hipercze"/>
          <w:rFonts w:ascii="Cambria" w:hAnsi="Cambria" w:cs="Helvetica"/>
          <w:bCs/>
          <w:color w:val="0070C0"/>
        </w:rPr>
      </w:pPr>
      <w:r>
        <w:rPr>
          <w:rFonts w:ascii="Cambria" w:hAnsi="Cambria" w:cs="Helvetica"/>
          <w:bCs/>
          <w:color w:val="000000"/>
        </w:rPr>
        <w:t>A</w:t>
      </w:r>
      <w:r w:rsidRPr="00E14444">
        <w:rPr>
          <w:rFonts w:ascii="Cambria" w:hAnsi="Cambria" w:cs="Helvetica"/>
          <w:bCs/>
          <w:color w:val="000000"/>
        </w:rPr>
        <w:t xml:space="preserve">dres internetowy [URL]: </w:t>
      </w:r>
      <w:r w:rsidRPr="00816DE6">
        <w:rPr>
          <w:rFonts w:ascii="Cambria" w:hAnsi="Cambria"/>
          <w:color w:val="0070C0"/>
          <w:u w:val="single"/>
        </w:rPr>
        <w:t>www.spryki.bip.lubelskie.pl</w:t>
      </w:r>
    </w:p>
    <w:p w:rsidR="00CD62E1" w:rsidRPr="002F4C51" w:rsidRDefault="00CD62E1" w:rsidP="00CD62E1">
      <w:pPr>
        <w:widowControl w:val="0"/>
        <w:numPr>
          <w:ilvl w:val="1"/>
          <w:numId w:val="1"/>
        </w:numPr>
        <w:spacing w:line="276" w:lineRule="auto"/>
        <w:ind w:left="567" w:hanging="567"/>
        <w:jc w:val="both"/>
        <w:outlineLvl w:val="3"/>
        <w:rPr>
          <w:rFonts w:ascii="Cambria" w:hAnsi="Cambria" w:cs="Arial"/>
          <w:b/>
          <w:bCs/>
        </w:rPr>
      </w:pPr>
      <w:r w:rsidRPr="002F4C51">
        <w:rPr>
          <w:rFonts w:ascii="Cambria" w:hAnsi="Cambria" w:cs="Arial"/>
          <w:b/>
          <w:bCs/>
        </w:rPr>
        <w:t>Podstawa prawna udzielenia zamówienia.</w:t>
      </w:r>
    </w:p>
    <w:p w:rsidR="00153416" w:rsidRPr="00153416" w:rsidRDefault="00153416" w:rsidP="00153416">
      <w:pPr>
        <w:pStyle w:val="Akapitzlist"/>
        <w:widowControl w:val="0"/>
        <w:spacing w:line="276" w:lineRule="auto"/>
        <w:ind w:left="567"/>
        <w:jc w:val="both"/>
        <w:outlineLvl w:val="3"/>
        <w:rPr>
          <w:rFonts w:ascii="Cambria" w:hAnsi="Cambria" w:cs="Arial"/>
          <w:bCs/>
        </w:rPr>
      </w:pPr>
      <w:r w:rsidRPr="00153416">
        <w:rPr>
          <w:rFonts w:ascii="Cambria" w:hAnsi="Cambria" w:cs="Arial"/>
          <w:bCs/>
        </w:rPr>
        <w:t xml:space="preserve">Postępowanie prowadzone jest na podstawie przepisów określonych w Dziale III, rozdziale 6 „Zamówienia na usługi społeczne i inne szczególne usługi”, </w:t>
      </w:r>
      <w:r w:rsidRPr="00153416">
        <w:rPr>
          <w:rFonts w:ascii="Cambria" w:hAnsi="Cambria" w:cs="Arial"/>
          <w:bCs/>
          <w:u w:val="single"/>
        </w:rPr>
        <w:t xml:space="preserve">zgodnie </w:t>
      </w:r>
      <w:r w:rsidRPr="00153416">
        <w:rPr>
          <w:rFonts w:ascii="Cambria" w:hAnsi="Cambria" w:cs="Arial"/>
          <w:bCs/>
          <w:u w:val="single"/>
        </w:rPr>
        <w:br/>
        <w:t>z art. 138o ustawy</w:t>
      </w:r>
      <w:r w:rsidRPr="00153416">
        <w:rPr>
          <w:rFonts w:ascii="Cambria" w:hAnsi="Cambria" w:cs="Arial"/>
          <w:bCs/>
        </w:rPr>
        <w:t xml:space="preserve"> z dnia 29 stycznia 2004 r. Prawo zamówień publicznych </w:t>
      </w:r>
      <w:r w:rsidRPr="00153416">
        <w:rPr>
          <w:rFonts w:ascii="Cambria" w:hAnsi="Cambria" w:cs="Arial"/>
          <w:bCs/>
        </w:rPr>
        <w:br/>
        <w:t xml:space="preserve">(t. j. Dz. U. z 2017 r. poz. 1579 ze zm.), zwanej dalej ustawą </w:t>
      </w:r>
      <w:proofErr w:type="spellStart"/>
      <w:r w:rsidRPr="00153416">
        <w:rPr>
          <w:rFonts w:ascii="Cambria" w:hAnsi="Cambria" w:cs="Arial"/>
          <w:bCs/>
        </w:rPr>
        <w:t>Pzp</w:t>
      </w:r>
      <w:proofErr w:type="spellEnd"/>
      <w:r w:rsidRPr="00153416">
        <w:rPr>
          <w:rFonts w:ascii="Cambria" w:hAnsi="Cambria" w:cs="Arial"/>
          <w:bCs/>
        </w:rPr>
        <w:t xml:space="preserve">, o wartości </w:t>
      </w:r>
      <w:r w:rsidRPr="00153416">
        <w:rPr>
          <w:rFonts w:ascii="Cambria" w:hAnsi="Cambria" w:cs="Arial"/>
          <w:bCs/>
          <w:u w:val="single"/>
        </w:rPr>
        <w:t>poniżej 750 000 euro</w:t>
      </w:r>
      <w:r w:rsidRPr="00153416">
        <w:rPr>
          <w:rFonts w:ascii="Cambria" w:hAnsi="Cambria" w:cs="Arial"/>
          <w:bCs/>
        </w:rPr>
        <w:t xml:space="preserve">. </w:t>
      </w:r>
    </w:p>
    <w:p w:rsidR="00153416" w:rsidRPr="00153416" w:rsidRDefault="00153416" w:rsidP="00153416">
      <w:pPr>
        <w:pStyle w:val="Akapitzlist"/>
        <w:widowControl w:val="0"/>
        <w:spacing w:line="276" w:lineRule="auto"/>
        <w:ind w:left="567"/>
        <w:jc w:val="both"/>
        <w:outlineLvl w:val="3"/>
        <w:rPr>
          <w:rFonts w:ascii="Cambria" w:hAnsi="Cambria" w:cs="Arial"/>
          <w:bCs/>
        </w:rPr>
      </w:pPr>
      <w:r w:rsidRPr="00153416">
        <w:rPr>
          <w:rFonts w:ascii="Cambria" w:hAnsi="Cambria" w:cs="Arial"/>
          <w:b/>
          <w:bCs/>
        </w:rPr>
        <w:t>UWAGA:</w:t>
      </w:r>
      <w:r w:rsidRPr="00153416">
        <w:rPr>
          <w:rFonts w:ascii="Cambria" w:hAnsi="Cambria" w:cs="Arial"/>
          <w:bCs/>
        </w:rPr>
        <w:t xml:space="preserve"> Jeżeli w dalszej części Ogłoszenia o zamówieniu Zamawiający odwołuje się do treści poszczególnych jednostek redakcyjnych ustawy </w:t>
      </w:r>
      <w:proofErr w:type="spellStart"/>
      <w:r w:rsidRPr="00153416">
        <w:rPr>
          <w:rFonts w:ascii="Cambria" w:hAnsi="Cambria" w:cs="Arial"/>
          <w:bCs/>
        </w:rPr>
        <w:t>Pzp</w:t>
      </w:r>
      <w:proofErr w:type="spellEnd"/>
      <w:r w:rsidRPr="00153416">
        <w:rPr>
          <w:rFonts w:ascii="Cambria" w:hAnsi="Cambria" w:cs="Arial"/>
          <w:bCs/>
        </w:rPr>
        <w:t>, które nie mają zastosowania wprost ze względu na wyłączenie, o którym mowa w art. 138o ustawy (np. art. 24 i inne), należy to traktować jako odwołanie techniczne. Zamawiający przewiduje wówczas rozwiązania analogiczne jak w podanych przepisach ustawy i odwołuje się do nich, aby nie było konieczności przepisywania ich do Ogłoszenia o zamówieniu. Nie mają one jednak zastosowania jako przepisy powszechnie obwiązujące na podstawie wyłączenia wskazanego w art. 138o ustawy.</w:t>
      </w:r>
    </w:p>
    <w:p w:rsidR="00CD62E1" w:rsidRPr="006E5F5C" w:rsidRDefault="00CD62E1" w:rsidP="00CD62E1">
      <w:pPr>
        <w:widowControl w:val="0"/>
        <w:numPr>
          <w:ilvl w:val="1"/>
          <w:numId w:val="1"/>
        </w:numPr>
        <w:spacing w:line="276" w:lineRule="auto"/>
        <w:ind w:left="567" w:hanging="567"/>
        <w:jc w:val="both"/>
        <w:outlineLvl w:val="3"/>
        <w:rPr>
          <w:rFonts w:ascii="Cambria" w:eastAsia="MS Mincho" w:hAnsi="Cambria" w:cs="MS Mincho"/>
          <w:b/>
          <w:bCs/>
        </w:rPr>
      </w:pPr>
      <w:r w:rsidRPr="006E5F5C">
        <w:rPr>
          <w:rFonts w:ascii="Cambria" w:eastAsia="MS Mincho" w:hAnsi="Cambria" w:cs="MS Mincho"/>
          <w:b/>
          <w:bCs/>
        </w:rPr>
        <w:t>Słownik.</w:t>
      </w:r>
    </w:p>
    <w:p w:rsidR="00CD62E1" w:rsidRPr="006E5F5C" w:rsidRDefault="00CD62E1" w:rsidP="00CD62E1">
      <w:pPr>
        <w:widowControl w:val="0"/>
        <w:spacing w:line="276" w:lineRule="auto"/>
        <w:ind w:left="567"/>
        <w:jc w:val="both"/>
        <w:outlineLvl w:val="3"/>
        <w:rPr>
          <w:rFonts w:ascii="Cambria" w:eastAsia="MS Mincho" w:hAnsi="Cambria" w:cs="MS Mincho"/>
          <w:bCs/>
        </w:rPr>
      </w:pPr>
      <w:r w:rsidRPr="006E5F5C">
        <w:rPr>
          <w:rFonts w:ascii="Cambria" w:eastAsia="MS Mincho" w:hAnsi="Cambria" w:cs="MS Mincho"/>
          <w:bCs/>
        </w:rPr>
        <w:t xml:space="preserve">Użyte w </w:t>
      </w:r>
      <w:r w:rsidRPr="00A06FD8">
        <w:rPr>
          <w:rFonts w:ascii="Cambria" w:eastAsia="MS Mincho" w:hAnsi="Cambria" w:cs="MS Mincho"/>
          <w:bCs/>
        </w:rPr>
        <w:t>niniejszej SIWZ</w:t>
      </w:r>
      <w:r>
        <w:rPr>
          <w:rFonts w:ascii="Cambria" w:eastAsia="MS Mincho" w:hAnsi="Cambria" w:cs="MS Mincho"/>
          <w:bCs/>
        </w:rPr>
        <w:t xml:space="preserve"> </w:t>
      </w:r>
      <w:r w:rsidRPr="006E5F5C">
        <w:rPr>
          <w:rFonts w:ascii="Cambria" w:eastAsia="MS Mincho" w:hAnsi="Cambria" w:cs="MS Mincho"/>
          <w:bCs/>
        </w:rPr>
        <w:t>(oraz w załącznikach) terminy mają następujące znaczenie:</w:t>
      </w:r>
    </w:p>
    <w:p w:rsidR="00CD62E1" w:rsidRPr="00DE0A60"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„ustawa”</w:t>
      </w:r>
      <w:r w:rsidRPr="006E5F5C">
        <w:rPr>
          <w:rFonts w:ascii="Cambria" w:eastAsia="MS Mincho" w:hAnsi="Cambria" w:cs="MS Mincho"/>
          <w:bCs/>
        </w:rPr>
        <w:t xml:space="preserve"> – ustawa z dnia 29 stycznia 2004 r. Prawo zamówień publicznych </w:t>
      </w:r>
      <w:r w:rsidRPr="006E5F5C">
        <w:rPr>
          <w:rFonts w:ascii="Cambria" w:eastAsia="MS Mincho" w:hAnsi="Cambria" w:cs="MS Mincho"/>
          <w:bCs/>
        </w:rPr>
        <w:br/>
      </w:r>
      <w:r w:rsidRPr="00D56AA1">
        <w:rPr>
          <w:rFonts w:ascii="Cambria" w:eastAsia="MS Mincho" w:hAnsi="Cambria" w:cs="MS Mincho"/>
          <w:bCs/>
        </w:rPr>
        <w:t>(</w:t>
      </w:r>
      <w:r w:rsidRPr="00D56AA1">
        <w:rPr>
          <w:rFonts w:ascii="Cambria" w:hAnsi="Cambria" w:cs="Arial"/>
          <w:bCs/>
        </w:rPr>
        <w:t>t. j. Dz. U. z 2017 r., poz. 1579 z późn. zm.)</w:t>
      </w:r>
      <w:r w:rsidRPr="00D56AA1">
        <w:rPr>
          <w:rFonts w:ascii="Cambria" w:eastAsia="MS Mincho" w:hAnsi="Cambria" w:cs="MS Mincho"/>
          <w:bCs/>
        </w:rPr>
        <w:t>,</w:t>
      </w:r>
    </w:p>
    <w:p w:rsidR="00CD62E1" w:rsidRPr="006E5F5C"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6E5F5C">
        <w:rPr>
          <w:rFonts w:ascii="Cambria" w:eastAsia="MS Mincho" w:hAnsi="Cambria" w:cs="MS Mincho"/>
          <w:bCs/>
        </w:rPr>
        <w:t xml:space="preserve"> </w:t>
      </w:r>
      <w:r w:rsidRPr="00ED38A0">
        <w:rPr>
          <w:rFonts w:ascii="Cambria" w:eastAsia="MS Mincho" w:hAnsi="Cambria" w:cs="MS Mincho"/>
          <w:b/>
          <w:bCs/>
        </w:rPr>
        <w:t>„zamówienie”</w:t>
      </w:r>
      <w:r w:rsidRPr="006E5F5C">
        <w:rPr>
          <w:rFonts w:ascii="Cambria" w:eastAsia="MS Mincho" w:hAnsi="Cambria" w:cs="MS Mincho"/>
          <w:bCs/>
        </w:rPr>
        <w:t xml:space="preserve"> – zamówienie publiczne, którego przedmiot został opisany </w:t>
      </w:r>
      <w:r w:rsidRPr="006E5F5C">
        <w:rPr>
          <w:rFonts w:ascii="Cambria" w:eastAsia="MS Mincho" w:hAnsi="Cambria" w:cs="MS Mincho"/>
          <w:bCs/>
        </w:rPr>
        <w:br/>
        <w:t xml:space="preserve">w Rozdziale </w:t>
      </w:r>
      <w:r w:rsidR="00DE0A60">
        <w:rPr>
          <w:rFonts w:ascii="Cambria" w:eastAsia="MS Mincho" w:hAnsi="Cambria" w:cs="MS Mincho"/>
          <w:bCs/>
        </w:rPr>
        <w:t>4</w:t>
      </w:r>
      <w:r w:rsidR="00DE0A60" w:rsidRPr="00C13B10">
        <w:rPr>
          <w:rFonts w:ascii="Cambria" w:eastAsia="MS Mincho" w:hAnsi="Cambria" w:cs="MS Mincho"/>
          <w:bCs/>
        </w:rPr>
        <w:t xml:space="preserve"> niniejszego</w:t>
      </w:r>
      <w:r w:rsidR="00DE0A60" w:rsidRPr="00C13B10">
        <w:rPr>
          <w:rFonts w:ascii="Cambria" w:hAnsi="Cambria"/>
        </w:rPr>
        <w:t xml:space="preserve"> </w:t>
      </w:r>
      <w:r w:rsidR="00DE0A60" w:rsidRPr="00C13B10">
        <w:rPr>
          <w:rFonts w:ascii="Cambria" w:eastAsia="MS Mincho" w:hAnsi="Cambria" w:cs="MS Mincho"/>
          <w:bCs/>
        </w:rPr>
        <w:t>Ogłoszenia o zamówieniu,</w:t>
      </w:r>
    </w:p>
    <w:p w:rsidR="00CD62E1" w:rsidRPr="006E5F5C"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„postępowanie”</w:t>
      </w:r>
      <w:r w:rsidRPr="006E5F5C">
        <w:rPr>
          <w:rFonts w:ascii="Cambria" w:eastAsia="MS Mincho" w:hAnsi="Cambria" w:cs="MS Mincho"/>
          <w:bCs/>
        </w:rPr>
        <w:t xml:space="preserve"> – postępowanie </w:t>
      </w:r>
      <w:r w:rsidR="00DE0A60" w:rsidRPr="00C13B10">
        <w:rPr>
          <w:rFonts w:ascii="Cambria" w:eastAsia="MS Mincho" w:hAnsi="Cambria" w:cs="MS Mincho"/>
          <w:bCs/>
        </w:rPr>
        <w:t>o udzielenie zamówienia publicznego, którego dotyczy niniejsze Ogłoszenie o zamówieniu,</w:t>
      </w:r>
    </w:p>
    <w:p w:rsidR="00CD62E1" w:rsidRPr="007E334A" w:rsidRDefault="00CD62E1" w:rsidP="004C0E74">
      <w:pPr>
        <w:pStyle w:val="Akapitzlist"/>
        <w:widowControl w:val="0"/>
        <w:numPr>
          <w:ilvl w:val="0"/>
          <w:numId w:val="6"/>
        </w:numPr>
        <w:spacing w:before="20" w:after="40" w:line="276" w:lineRule="auto"/>
        <w:ind w:left="993" w:hanging="426"/>
        <w:jc w:val="both"/>
        <w:outlineLvl w:val="3"/>
        <w:rPr>
          <w:rFonts w:ascii="Cambria" w:eastAsia="MS Mincho" w:hAnsi="Cambria" w:cs="MS Mincho"/>
          <w:bCs/>
        </w:rPr>
      </w:pPr>
      <w:r w:rsidRPr="00ED38A0">
        <w:rPr>
          <w:rFonts w:ascii="Cambria" w:eastAsia="MS Mincho" w:hAnsi="Cambria" w:cs="MS Mincho"/>
          <w:b/>
          <w:bCs/>
        </w:rPr>
        <w:t>„Zamawiający”</w:t>
      </w:r>
      <w:r w:rsidRPr="006E5F5C">
        <w:rPr>
          <w:rFonts w:ascii="Cambria" w:eastAsia="MS Mincho" w:hAnsi="Cambria" w:cs="MS Mincho"/>
          <w:bCs/>
        </w:rPr>
        <w:t xml:space="preserve"> – </w:t>
      </w:r>
      <w:r w:rsidRPr="00D56AA1">
        <w:rPr>
          <w:rFonts w:ascii="Cambria" w:eastAsia="MS Mincho" w:hAnsi="Cambria" w:cs="MS Mincho"/>
          <w:bCs/>
        </w:rPr>
        <w:t>Powiat Rycki</w:t>
      </w:r>
      <w:r>
        <w:rPr>
          <w:rFonts w:ascii="Cambria" w:eastAsia="MS Mincho" w:hAnsi="Cambria" w:cs="MS Mincho"/>
          <w:bCs/>
        </w:rPr>
        <w:t>,</w:t>
      </w:r>
    </w:p>
    <w:p w:rsidR="00DE0A60" w:rsidRPr="00C13B10" w:rsidRDefault="00CD62E1" w:rsidP="00DE0A60">
      <w:pPr>
        <w:widowControl w:val="0"/>
        <w:numPr>
          <w:ilvl w:val="1"/>
          <w:numId w:val="1"/>
        </w:numPr>
        <w:spacing w:line="276" w:lineRule="auto"/>
        <w:ind w:left="567" w:hanging="567"/>
        <w:jc w:val="both"/>
        <w:outlineLvl w:val="3"/>
        <w:rPr>
          <w:rFonts w:ascii="Cambria" w:hAnsi="Cambria" w:cs="Arial"/>
          <w:bCs/>
        </w:rPr>
      </w:pPr>
      <w:r w:rsidRPr="00EE1939">
        <w:rPr>
          <w:rFonts w:ascii="Cambria" w:hAnsi="Cambria" w:cs="Arial"/>
          <w:bCs/>
        </w:rPr>
        <w:t xml:space="preserve">Wykonawca </w:t>
      </w:r>
      <w:r w:rsidR="00DE0A60" w:rsidRPr="00C13B10">
        <w:rPr>
          <w:rFonts w:ascii="Cambria" w:hAnsi="Cambria" w:cs="Arial"/>
          <w:bCs/>
        </w:rPr>
        <w:t xml:space="preserve">powinien dokładnie zapoznać się z treścią niniejszego </w:t>
      </w:r>
      <w:r w:rsidR="00DE0A60" w:rsidRPr="00C13B10">
        <w:rPr>
          <w:rFonts w:ascii="Cambria" w:eastAsia="MS Mincho" w:hAnsi="Cambria" w:cs="MS Mincho"/>
          <w:bCs/>
        </w:rPr>
        <w:t xml:space="preserve">Ogłoszenia </w:t>
      </w:r>
      <w:r w:rsidR="00DE0A60" w:rsidRPr="00C13B10">
        <w:rPr>
          <w:rFonts w:ascii="Cambria" w:eastAsia="MS Mincho" w:hAnsi="Cambria" w:cs="MS Mincho"/>
          <w:bCs/>
        </w:rPr>
        <w:br/>
        <w:t>o zamówieniu</w:t>
      </w:r>
      <w:r w:rsidR="00DE0A60" w:rsidRPr="00C13B10">
        <w:rPr>
          <w:rFonts w:ascii="Cambria" w:hAnsi="Cambria" w:cs="Arial"/>
          <w:bCs/>
        </w:rPr>
        <w:t xml:space="preserve"> i złożyć ofertę zgodnie z jego wymaganiami.</w:t>
      </w:r>
    </w:p>
    <w:p w:rsidR="00CD62E1" w:rsidRDefault="00CD62E1" w:rsidP="00DE0A60">
      <w:pPr>
        <w:pStyle w:val="Akapitzlist"/>
        <w:spacing w:before="20" w:after="40" w:line="276" w:lineRule="auto"/>
        <w:ind w:left="426"/>
        <w:jc w:val="both"/>
        <w:rPr>
          <w:rFonts w:ascii="Cambria" w:hAnsi="Cambria" w:cs="Arial"/>
          <w:b/>
          <w:color w:val="A6A6A6" w:themeColor="background1" w:themeShade="A6"/>
        </w:rPr>
      </w:pPr>
    </w:p>
    <w:p w:rsidR="00DE0A60" w:rsidRPr="00EE1939" w:rsidRDefault="00DE0A60" w:rsidP="00DE0A60">
      <w:pPr>
        <w:pStyle w:val="Akapitzlist"/>
        <w:spacing w:before="20" w:after="40" w:line="276" w:lineRule="auto"/>
        <w:ind w:left="426"/>
        <w:jc w:val="both"/>
        <w:rPr>
          <w:rFonts w:ascii="Cambria" w:hAnsi="Cambria" w:cs="Arial"/>
          <w:b/>
          <w:color w:val="A6A6A6" w:themeColor="background1" w:themeShade="A6"/>
        </w:rPr>
      </w:pP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204"/>
      </w:tblGrid>
      <w:tr w:rsidR="0004570B" w:rsidRPr="00C13B10" w:rsidTr="00143CAF">
        <w:trPr>
          <w:jc w:val="center"/>
        </w:trPr>
        <w:tc>
          <w:tcPr>
            <w:tcW w:w="920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lastRenderedPageBreak/>
              <w:t>Rozdział 2</w:t>
            </w:r>
          </w:p>
          <w:p w:rsidR="0004570B" w:rsidRPr="00C13B10" w:rsidRDefault="0004570B" w:rsidP="00143CAF">
            <w:pPr>
              <w:spacing w:line="276" w:lineRule="auto"/>
              <w:jc w:val="center"/>
              <w:rPr>
                <w:rFonts w:ascii="Cambria" w:hAnsi="Cambria" w:cs="Arial"/>
                <w:bCs/>
              </w:rPr>
            </w:pPr>
            <w:r w:rsidRPr="00C13B10">
              <w:rPr>
                <w:rFonts w:ascii="Cambria" w:hAnsi="Cambria"/>
                <w:b/>
              </w:rPr>
              <w:t>PRZEDMIOT ZAMÓWIENIA</w:t>
            </w:r>
          </w:p>
        </w:tc>
      </w:tr>
    </w:tbl>
    <w:p w:rsidR="0004570B" w:rsidRPr="00C540C8" w:rsidRDefault="0004570B" w:rsidP="0004570B">
      <w:pPr>
        <w:pStyle w:val="Kolorowalistaakcent11"/>
        <w:spacing w:line="276" w:lineRule="auto"/>
        <w:ind w:left="0"/>
        <w:rPr>
          <w:rFonts w:ascii="Cambria" w:hAnsi="Cambria"/>
          <w:bCs/>
        </w:rPr>
      </w:pPr>
    </w:p>
    <w:p w:rsidR="0004570B" w:rsidRPr="00282F9B" w:rsidRDefault="0004570B" w:rsidP="004C0E74">
      <w:pPr>
        <w:pStyle w:val="Kolorowalistaakcent11"/>
        <w:numPr>
          <w:ilvl w:val="1"/>
          <w:numId w:val="56"/>
        </w:numPr>
        <w:spacing w:before="0" w:after="0" w:line="276" w:lineRule="auto"/>
        <w:ind w:left="567" w:hanging="567"/>
        <w:rPr>
          <w:rFonts w:ascii="Cambria" w:hAnsi="Cambria"/>
          <w:bCs/>
          <w:sz w:val="24"/>
        </w:rPr>
      </w:pPr>
      <w:r w:rsidRPr="00282F9B">
        <w:rPr>
          <w:rFonts w:ascii="Cambria" w:hAnsi="Cambria"/>
          <w:sz w:val="24"/>
        </w:rPr>
        <w:t xml:space="preserve">Przedmiotem zamówienia jest </w:t>
      </w:r>
      <w:r w:rsidRPr="00282F9B">
        <w:rPr>
          <w:rFonts w:ascii="Cambria" w:hAnsi="Cambria"/>
          <w:b/>
          <w:sz w:val="24"/>
        </w:rPr>
        <w:t xml:space="preserve">zorganizowanie i przeprowadzenie </w:t>
      </w:r>
      <w:r w:rsidR="00282F9B" w:rsidRPr="00282F9B">
        <w:rPr>
          <w:rFonts w:ascii="Cambria" w:hAnsi="Cambria" w:cs="Arial"/>
          <w:sz w:val="24"/>
        </w:rPr>
        <w:t xml:space="preserve">„Kursu prawa jazdy kategorii C z kwalifikacją wstępną dla uczniów Technikum Mechanicznego w Zespole Szkół Zawodowych Nr 1 im. Władysława Korżyka w Rykach”, </w:t>
      </w:r>
      <w:r w:rsidRPr="00282F9B">
        <w:rPr>
          <w:rFonts w:ascii="Cambria" w:hAnsi="Cambria"/>
          <w:sz w:val="24"/>
        </w:rPr>
        <w:t>w ramach projektu „</w:t>
      </w:r>
      <w:r w:rsidR="00282F9B" w:rsidRPr="00282F9B">
        <w:rPr>
          <w:rFonts w:ascii="Cambria" w:hAnsi="Cambria"/>
          <w:sz w:val="24"/>
        </w:rPr>
        <w:t>Dostosowanie edukacji zawodowej do potrzeb rynku pracy</w:t>
      </w:r>
      <w:r w:rsidRPr="00282F9B">
        <w:rPr>
          <w:rFonts w:ascii="Cambria" w:hAnsi="Cambria"/>
          <w:sz w:val="24"/>
        </w:rPr>
        <w:t xml:space="preserve">” w ramach Regionalnego Programu Operacyjnego Województwa Lubelskiego na lata 2014-2020,Oś priorytetowa 12 Edukacja, kwalifikacje i kompetencje, Działanie 12.4 kształcenie zawodowe współfinansowanego ze środków Unii Europejskiej w ramach Europejskiego Funduszu Społecznego, zgodnie </w:t>
      </w:r>
      <w:r w:rsidRPr="00282F9B">
        <w:rPr>
          <w:rFonts w:ascii="Cambria" w:hAnsi="Cambria"/>
          <w:bCs/>
          <w:sz w:val="24"/>
        </w:rPr>
        <w:t>z opisem przedmiotu zamówienia.</w:t>
      </w:r>
    </w:p>
    <w:p w:rsidR="0004570B" w:rsidRPr="00282F9B" w:rsidRDefault="0004570B" w:rsidP="004C0E74">
      <w:pPr>
        <w:pStyle w:val="Kolorowalistaakcent11"/>
        <w:numPr>
          <w:ilvl w:val="1"/>
          <w:numId w:val="56"/>
        </w:numPr>
        <w:spacing w:before="0" w:after="0" w:line="276" w:lineRule="auto"/>
        <w:ind w:left="567" w:hanging="567"/>
        <w:rPr>
          <w:rFonts w:ascii="Cambria" w:hAnsi="Cambria"/>
          <w:bCs/>
          <w:sz w:val="24"/>
        </w:rPr>
      </w:pPr>
      <w:r w:rsidRPr="00282F9B">
        <w:rPr>
          <w:rFonts w:ascii="Cambria" w:hAnsi="Cambria"/>
          <w:b/>
          <w:sz w:val="24"/>
        </w:rPr>
        <w:t xml:space="preserve">Szczegółowy opis przedmiotu zamówienia: </w:t>
      </w:r>
    </w:p>
    <w:p w:rsidR="0004570B" w:rsidRPr="00282F9B" w:rsidRDefault="0004570B" w:rsidP="004C0E74">
      <w:pPr>
        <w:pStyle w:val="Kolorowalistaakcent11"/>
        <w:numPr>
          <w:ilvl w:val="0"/>
          <w:numId w:val="57"/>
        </w:numPr>
        <w:spacing w:before="0" w:after="0" w:line="276" w:lineRule="auto"/>
        <w:rPr>
          <w:rFonts w:ascii="Cambria" w:hAnsi="Cambria"/>
          <w:bCs/>
          <w:sz w:val="24"/>
        </w:rPr>
      </w:pPr>
      <w:r w:rsidRPr="00282F9B">
        <w:rPr>
          <w:rFonts w:ascii="Cambria" w:hAnsi="Cambria"/>
          <w:bCs/>
          <w:sz w:val="24"/>
        </w:rPr>
        <w:t>Wykona</w:t>
      </w:r>
      <w:r w:rsidR="00282F9B">
        <w:rPr>
          <w:rFonts w:ascii="Cambria" w:hAnsi="Cambria"/>
          <w:bCs/>
          <w:sz w:val="24"/>
        </w:rPr>
        <w:t>wca przeprowadzi szkolenie dla 40</w:t>
      </w:r>
      <w:r w:rsidRPr="00282F9B">
        <w:rPr>
          <w:rFonts w:ascii="Cambria" w:hAnsi="Cambria"/>
          <w:bCs/>
          <w:sz w:val="24"/>
        </w:rPr>
        <w:t xml:space="preserve"> uc</w:t>
      </w:r>
      <w:r w:rsidR="00282F9B">
        <w:rPr>
          <w:rFonts w:ascii="Cambria" w:hAnsi="Cambria"/>
          <w:bCs/>
          <w:sz w:val="24"/>
        </w:rPr>
        <w:t>zestników (4</w:t>
      </w:r>
      <w:r w:rsidRPr="00282F9B">
        <w:rPr>
          <w:rFonts w:ascii="Cambria" w:hAnsi="Cambria"/>
          <w:bCs/>
          <w:sz w:val="24"/>
        </w:rPr>
        <w:t xml:space="preserve"> grup</w:t>
      </w:r>
      <w:r w:rsidR="00282F9B">
        <w:rPr>
          <w:rFonts w:ascii="Cambria" w:hAnsi="Cambria"/>
          <w:bCs/>
          <w:sz w:val="24"/>
        </w:rPr>
        <w:t>y szkoleniowe</w:t>
      </w:r>
      <w:r w:rsidRPr="00282F9B">
        <w:rPr>
          <w:rFonts w:ascii="Cambria" w:hAnsi="Cambria"/>
          <w:bCs/>
          <w:sz w:val="24"/>
        </w:rPr>
        <w:t>);</w:t>
      </w:r>
    </w:p>
    <w:p w:rsidR="0004570B" w:rsidRPr="00282F9B" w:rsidRDefault="0004570B" w:rsidP="004C0E74">
      <w:pPr>
        <w:pStyle w:val="Kolorowalistaakcent11"/>
        <w:numPr>
          <w:ilvl w:val="0"/>
          <w:numId w:val="57"/>
        </w:numPr>
        <w:spacing w:before="0" w:after="0" w:line="276" w:lineRule="auto"/>
        <w:rPr>
          <w:rFonts w:ascii="Cambria" w:hAnsi="Cambria"/>
          <w:bCs/>
          <w:sz w:val="24"/>
        </w:rPr>
      </w:pPr>
      <w:r w:rsidRPr="00282F9B">
        <w:rPr>
          <w:rFonts w:ascii="Cambria" w:hAnsi="Cambria"/>
          <w:sz w:val="24"/>
        </w:rPr>
        <w:t xml:space="preserve">Czas trwania </w:t>
      </w:r>
      <w:r w:rsidR="00F50909">
        <w:rPr>
          <w:rFonts w:ascii="Cambria" w:hAnsi="Cambria"/>
          <w:sz w:val="24"/>
        </w:rPr>
        <w:t xml:space="preserve">szkolenia dla grupy: </w:t>
      </w:r>
      <w:r w:rsidR="008D422C">
        <w:rPr>
          <w:rFonts w:ascii="Cambria" w:hAnsi="Cambria"/>
          <w:sz w:val="24"/>
        </w:rPr>
        <w:t xml:space="preserve">zgodnie </w:t>
      </w:r>
      <w:r w:rsidR="008D422C" w:rsidRPr="008D422C">
        <w:rPr>
          <w:rFonts w:ascii="Cambria" w:hAnsi="Cambria"/>
          <w:sz w:val="24"/>
          <w:szCs w:val="24"/>
        </w:rPr>
        <w:t>z Rozporządzeniem Ministra Infrastruktury z dnia 1 kwietnia 2010 r. w sprawie szkolenia kierowców wykonujących przewóz drogowy</w:t>
      </w:r>
      <w:r w:rsidR="008D422C">
        <w:rPr>
          <w:rFonts w:ascii="Cambria" w:hAnsi="Cambria"/>
          <w:sz w:val="24"/>
          <w:szCs w:val="24"/>
        </w:rPr>
        <w:t xml:space="preserve"> oraz </w:t>
      </w:r>
      <w:r w:rsidR="008D422C" w:rsidRPr="008D422C">
        <w:rPr>
          <w:rFonts w:ascii="Cambria" w:hAnsi="Cambria"/>
          <w:sz w:val="24"/>
          <w:szCs w:val="24"/>
        </w:rPr>
        <w:t xml:space="preserve">zgodnie z zapisami </w:t>
      </w:r>
      <w:r w:rsidR="008D422C" w:rsidRPr="008D422C">
        <w:rPr>
          <w:rFonts w:ascii="Cambria" w:eastAsia="Times New Roman" w:hAnsi="Cambria"/>
          <w:sz w:val="24"/>
          <w:szCs w:val="24"/>
        </w:rPr>
        <w:t>Ustawy z dnia 20 czerwca 1997 r. Prawo o ruchu drogowym.</w:t>
      </w:r>
    </w:p>
    <w:p w:rsidR="0004570B" w:rsidRPr="003F7154" w:rsidRDefault="0004570B" w:rsidP="004C0E74">
      <w:pPr>
        <w:numPr>
          <w:ilvl w:val="0"/>
          <w:numId w:val="57"/>
        </w:numPr>
        <w:spacing w:line="276" w:lineRule="auto"/>
        <w:jc w:val="both"/>
        <w:rPr>
          <w:rFonts w:ascii="Cambria" w:hAnsi="Cambria"/>
        </w:rPr>
      </w:pPr>
      <w:r w:rsidRPr="003F7154">
        <w:rPr>
          <w:rFonts w:ascii="Cambria" w:hAnsi="Cambria"/>
        </w:rPr>
        <w:t xml:space="preserve">Termin realizacji: Zamówienie będzie realizowane </w:t>
      </w:r>
      <w:r w:rsidR="00282F9B">
        <w:rPr>
          <w:rFonts w:ascii="Cambria" w:hAnsi="Cambria"/>
        </w:rPr>
        <w:t xml:space="preserve">od momentu podpisania umowy do </w:t>
      </w:r>
      <w:r w:rsidR="007446D9">
        <w:rPr>
          <w:rFonts w:ascii="Cambria" w:hAnsi="Cambria"/>
        </w:rPr>
        <w:t xml:space="preserve">dnia </w:t>
      </w:r>
      <w:r w:rsidR="00282F9B">
        <w:rPr>
          <w:rFonts w:ascii="Cambria" w:hAnsi="Cambria"/>
        </w:rPr>
        <w:t>30 czerwca 2020</w:t>
      </w:r>
      <w:r w:rsidRPr="003F7154">
        <w:rPr>
          <w:rFonts w:ascii="Cambria" w:hAnsi="Cambria"/>
        </w:rPr>
        <w:t xml:space="preserve"> r., zgodnie z harmonogramem przygotowanym przez Zamawiającego</w:t>
      </w:r>
      <w:r>
        <w:rPr>
          <w:rFonts w:ascii="Cambria" w:hAnsi="Cambria"/>
        </w:rPr>
        <w:t>;</w:t>
      </w:r>
    </w:p>
    <w:p w:rsidR="0004570B" w:rsidRPr="0092660A" w:rsidRDefault="0004570B" w:rsidP="004C0E74">
      <w:pPr>
        <w:numPr>
          <w:ilvl w:val="0"/>
          <w:numId w:val="57"/>
        </w:numPr>
        <w:spacing w:line="276" w:lineRule="auto"/>
        <w:jc w:val="both"/>
        <w:rPr>
          <w:rFonts w:ascii="Cambria" w:hAnsi="Cambria"/>
          <w:shd w:val="clear" w:color="auto" w:fill="FFFF00"/>
        </w:rPr>
      </w:pPr>
      <w:r w:rsidRPr="003F7154">
        <w:rPr>
          <w:rFonts w:ascii="Cambria" w:hAnsi="Cambria"/>
        </w:rPr>
        <w:t xml:space="preserve">Miejsce realizacji szkoleń: siedziba </w:t>
      </w:r>
      <w:r w:rsidR="00282F9B">
        <w:rPr>
          <w:rFonts w:ascii="Cambria" w:hAnsi="Cambria"/>
        </w:rPr>
        <w:t xml:space="preserve">Zespołu Szkół </w:t>
      </w:r>
      <w:r w:rsidR="00282F9B" w:rsidRPr="00282F9B">
        <w:rPr>
          <w:rFonts w:ascii="Cambria" w:hAnsi="Cambria" w:cs="Arial"/>
        </w:rPr>
        <w:t>Zawodowych Nr 1 im. Władysława Korżyka w Rykach</w:t>
      </w:r>
      <w:r w:rsidR="00F50909">
        <w:rPr>
          <w:rFonts w:ascii="Cambria" w:hAnsi="Cambria" w:cs="Arial"/>
        </w:rPr>
        <w:t>, ul. Żytnia 5</w:t>
      </w:r>
      <w:r w:rsidR="00282F9B">
        <w:rPr>
          <w:rFonts w:ascii="Cambria" w:hAnsi="Cambria"/>
        </w:rPr>
        <w:t xml:space="preserve"> </w:t>
      </w:r>
      <w:r w:rsidRPr="003F7154">
        <w:rPr>
          <w:rFonts w:ascii="Cambria" w:hAnsi="Cambria"/>
        </w:rPr>
        <w:t xml:space="preserve">lub miejsce wskazane przez </w:t>
      </w:r>
      <w:r w:rsidR="00282F9B">
        <w:rPr>
          <w:rFonts w:ascii="Cambria" w:hAnsi="Cambria"/>
        </w:rPr>
        <w:t>Zamawiającego</w:t>
      </w:r>
      <w:r w:rsidRPr="003F7154">
        <w:rPr>
          <w:rFonts w:ascii="Cambria" w:hAnsi="Cambria"/>
        </w:rPr>
        <w:t xml:space="preserve">. </w:t>
      </w:r>
    </w:p>
    <w:p w:rsidR="0004570B" w:rsidRPr="002C3086" w:rsidRDefault="0004570B" w:rsidP="004C0E74">
      <w:pPr>
        <w:numPr>
          <w:ilvl w:val="0"/>
          <w:numId w:val="57"/>
        </w:numPr>
        <w:spacing w:line="276" w:lineRule="auto"/>
        <w:rPr>
          <w:rFonts w:ascii="Cambria" w:hAnsi="Cambria"/>
          <w:b/>
          <w:bCs/>
          <w:shd w:val="clear" w:color="auto" w:fill="FFFF00"/>
        </w:rPr>
      </w:pPr>
      <w:r w:rsidRPr="002C3086">
        <w:rPr>
          <w:rFonts w:ascii="Cambria" w:hAnsi="Cambria"/>
          <w:b/>
          <w:bCs/>
        </w:rPr>
        <w:t xml:space="preserve">Liczba wymaganych trenerów: </w:t>
      </w:r>
      <w:r w:rsidR="00F50909">
        <w:rPr>
          <w:rFonts w:ascii="Cambria" w:hAnsi="Cambria"/>
          <w:b/>
          <w:bCs/>
        </w:rPr>
        <w:t xml:space="preserve">min. </w:t>
      </w:r>
      <w:r w:rsidRPr="002C3086">
        <w:rPr>
          <w:rFonts w:ascii="Cambria" w:hAnsi="Cambria"/>
          <w:b/>
          <w:bCs/>
        </w:rPr>
        <w:t>1 trener.</w:t>
      </w:r>
    </w:p>
    <w:p w:rsidR="0004570B" w:rsidRPr="003F7154" w:rsidRDefault="0004570B" w:rsidP="004C0E74">
      <w:pPr>
        <w:numPr>
          <w:ilvl w:val="0"/>
          <w:numId w:val="58"/>
        </w:numPr>
        <w:spacing w:line="276" w:lineRule="auto"/>
        <w:rPr>
          <w:rFonts w:ascii="Cambria" w:hAnsi="Cambria"/>
        </w:rPr>
      </w:pPr>
      <w:r w:rsidRPr="003F7154">
        <w:rPr>
          <w:rFonts w:ascii="Cambria" w:hAnsi="Cambria"/>
        </w:rPr>
        <w:t>Celem kursu jest nabycie nowych umiejętności praktycznych</w:t>
      </w:r>
      <w:r>
        <w:rPr>
          <w:rFonts w:ascii="Cambria" w:hAnsi="Cambria"/>
        </w:rPr>
        <w:t xml:space="preserve"> </w:t>
      </w:r>
      <w:r w:rsidR="00F50909">
        <w:rPr>
          <w:rFonts w:ascii="Cambria" w:hAnsi="Cambria"/>
        </w:rPr>
        <w:t xml:space="preserve">oraz kwalifikacji </w:t>
      </w:r>
      <w:r w:rsidR="006D4C52">
        <w:rPr>
          <w:rFonts w:ascii="Cambria" w:hAnsi="Cambria"/>
        </w:rPr>
        <w:t xml:space="preserve">i uprawnień </w:t>
      </w:r>
      <w:r w:rsidR="00F50909">
        <w:rPr>
          <w:rFonts w:ascii="Cambria" w:hAnsi="Cambria"/>
        </w:rPr>
        <w:t>zawodowych</w:t>
      </w:r>
      <w:r w:rsidR="007446D9">
        <w:rPr>
          <w:rFonts w:ascii="Cambria" w:hAnsi="Cambria"/>
        </w:rPr>
        <w:t>.</w:t>
      </w:r>
    </w:p>
    <w:p w:rsidR="0004570B" w:rsidRPr="003F7154" w:rsidRDefault="00285133" w:rsidP="004C0E74">
      <w:pPr>
        <w:numPr>
          <w:ilvl w:val="0"/>
          <w:numId w:val="58"/>
        </w:numPr>
        <w:spacing w:line="276" w:lineRule="auto"/>
        <w:rPr>
          <w:rFonts w:ascii="Cambria" w:hAnsi="Cambria"/>
          <w:b/>
        </w:rPr>
      </w:pPr>
      <w:r>
        <w:rPr>
          <w:rFonts w:ascii="Cambria" w:hAnsi="Cambria"/>
          <w:b/>
        </w:rPr>
        <w:t>Program szkolenia</w:t>
      </w:r>
      <w:r w:rsidR="0004570B" w:rsidRPr="003F7154">
        <w:rPr>
          <w:rFonts w:ascii="Cambria" w:hAnsi="Cambria"/>
          <w:b/>
        </w:rPr>
        <w:t>:</w:t>
      </w:r>
    </w:p>
    <w:p w:rsidR="0004570B" w:rsidRPr="00285133" w:rsidRDefault="00BB55EE" w:rsidP="008D422C">
      <w:pPr>
        <w:spacing w:line="276" w:lineRule="auto"/>
        <w:ind w:left="709"/>
        <w:jc w:val="both"/>
        <w:rPr>
          <w:rFonts w:eastAsia="Times New Roman"/>
        </w:rPr>
      </w:pPr>
      <w:r>
        <w:rPr>
          <w:rFonts w:ascii="Cambria" w:hAnsi="Cambria"/>
        </w:rPr>
        <w:t>s</w:t>
      </w:r>
      <w:r w:rsidR="00285133">
        <w:rPr>
          <w:rFonts w:ascii="Cambria" w:hAnsi="Cambria"/>
        </w:rPr>
        <w:t xml:space="preserve">zkolenie musi odbywać się </w:t>
      </w:r>
      <w:r w:rsidR="008D422C">
        <w:rPr>
          <w:rFonts w:ascii="Cambria" w:hAnsi="Cambria"/>
        </w:rPr>
        <w:t xml:space="preserve">zgodnie </w:t>
      </w:r>
      <w:r w:rsidR="008D422C" w:rsidRPr="008D422C">
        <w:rPr>
          <w:rFonts w:ascii="Cambria" w:hAnsi="Cambria"/>
        </w:rPr>
        <w:t>z Rozporządzeniem Ministra Infrastruktury z dnia 1 kwietnia 2010 r. w sprawie szkolenia kierowców wykonujących przewóz drogowy</w:t>
      </w:r>
      <w:r w:rsidR="008D422C">
        <w:rPr>
          <w:rFonts w:ascii="Cambria" w:hAnsi="Cambria"/>
        </w:rPr>
        <w:t xml:space="preserve"> oraz </w:t>
      </w:r>
      <w:r w:rsidR="008D422C" w:rsidRPr="008D422C">
        <w:rPr>
          <w:rFonts w:ascii="Cambria" w:hAnsi="Cambria"/>
        </w:rPr>
        <w:t xml:space="preserve">zgodnie z zapisami </w:t>
      </w:r>
      <w:r w:rsidR="008D422C" w:rsidRPr="008D422C">
        <w:rPr>
          <w:rFonts w:ascii="Cambria" w:eastAsia="Times New Roman" w:hAnsi="Cambria"/>
        </w:rPr>
        <w:t>Ustawy z dnia 20 czerwca 1997 r. Prawo o ruchu drogowym.</w:t>
      </w:r>
    </w:p>
    <w:p w:rsidR="0004570B" w:rsidRPr="003F7154" w:rsidRDefault="0004570B" w:rsidP="004C0E74">
      <w:pPr>
        <w:numPr>
          <w:ilvl w:val="0"/>
          <w:numId w:val="58"/>
        </w:numPr>
        <w:spacing w:line="276" w:lineRule="auto"/>
        <w:jc w:val="both"/>
        <w:rPr>
          <w:rFonts w:ascii="Cambria" w:hAnsi="Cambria"/>
        </w:rPr>
      </w:pPr>
      <w:r w:rsidRPr="003F7154">
        <w:rPr>
          <w:rFonts w:ascii="Cambria" w:hAnsi="Cambria"/>
          <w:b/>
        </w:rPr>
        <w:t>Uprawnienia/certyfikaty:</w:t>
      </w:r>
    </w:p>
    <w:p w:rsidR="0004570B" w:rsidRPr="00285133" w:rsidRDefault="0004570B" w:rsidP="00285133">
      <w:pPr>
        <w:spacing w:line="276" w:lineRule="auto"/>
        <w:ind w:left="720"/>
        <w:jc w:val="both"/>
        <w:rPr>
          <w:rFonts w:ascii="Cambria" w:hAnsi="Cambria"/>
        </w:rPr>
      </w:pPr>
      <w:r w:rsidRPr="003F7154">
        <w:rPr>
          <w:rFonts w:ascii="Cambria" w:hAnsi="Cambria"/>
        </w:rPr>
        <w:t>p</w:t>
      </w:r>
      <w:r w:rsidRPr="003F7154">
        <w:rPr>
          <w:rStyle w:val="Pogrubienie"/>
          <w:rFonts w:ascii="Cambria" w:hAnsi="Cambria"/>
          <w:b w:val="0"/>
          <w:color w:val="000000"/>
          <w:shd w:val="clear" w:color="auto" w:fill="FFFFFF"/>
        </w:rPr>
        <w:t>o ukończeniu kursu uczestnik otrzymuje</w:t>
      </w:r>
      <w:r w:rsidRPr="003F7154">
        <w:rPr>
          <w:rStyle w:val="Pogrubienie"/>
          <w:rFonts w:ascii="Cambria" w:hAnsi="Cambria"/>
          <w:color w:val="000000"/>
          <w:shd w:val="clear" w:color="auto" w:fill="FFFFFF"/>
        </w:rPr>
        <w:t xml:space="preserve"> </w:t>
      </w:r>
      <w:r w:rsidR="00F76033" w:rsidRPr="009F6E2B">
        <w:t xml:space="preserve">dokument zgodny z obowiązującymi przepisami </w:t>
      </w:r>
      <w:r w:rsidRPr="003F7154">
        <w:rPr>
          <w:rFonts w:ascii="Cambria" w:hAnsi="Cambria"/>
          <w:shd w:val="clear" w:color="auto" w:fill="FFFFFF"/>
        </w:rPr>
        <w:t xml:space="preserve">o ukończonym szkoleniu zawodowym </w:t>
      </w:r>
      <w:r w:rsidR="00F76033" w:rsidRPr="009F6E2B">
        <w:t>uprawniający</w:t>
      </w:r>
      <w:r w:rsidR="00E800FD">
        <w:rPr>
          <w:rFonts w:ascii="Cambria" w:hAnsi="Cambria"/>
          <w:shd w:val="clear" w:color="auto" w:fill="FFFFFF"/>
        </w:rPr>
        <w:t xml:space="preserve"> do przystąpienia do egzaminu</w:t>
      </w:r>
      <w:r w:rsidR="00F76033">
        <w:rPr>
          <w:rFonts w:ascii="Cambria" w:hAnsi="Cambria"/>
          <w:shd w:val="clear" w:color="auto" w:fill="FFFFFF"/>
        </w:rPr>
        <w:t xml:space="preserve"> państwowego</w:t>
      </w:r>
      <w:r>
        <w:rPr>
          <w:rFonts w:ascii="Cambria" w:hAnsi="Cambria"/>
        </w:rPr>
        <w:t xml:space="preserve">. </w:t>
      </w:r>
    </w:p>
    <w:p w:rsidR="0004570B" w:rsidRPr="003F7154" w:rsidRDefault="0004570B" w:rsidP="004C0E74">
      <w:pPr>
        <w:numPr>
          <w:ilvl w:val="0"/>
          <w:numId w:val="58"/>
        </w:numPr>
        <w:spacing w:line="276" w:lineRule="auto"/>
        <w:rPr>
          <w:rFonts w:ascii="Cambria" w:hAnsi="Cambria"/>
        </w:rPr>
      </w:pPr>
      <w:r w:rsidRPr="00E800FD">
        <w:rPr>
          <w:rFonts w:ascii="Cambria" w:hAnsi="Cambria"/>
          <w:b/>
        </w:rPr>
        <w:t>Wykonawca zobowiązany będzie do</w:t>
      </w:r>
      <w:r w:rsidRPr="003F7154">
        <w:rPr>
          <w:rFonts w:ascii="Cambria" w:hAnsi="Cambria"/>
        </w:rPr>
        <w:t>:</w:t>
      </w:r>
    </w:p>
    <w:p w:rsidR="00285133" w:rsidRDefault="0004570B" w:rsidP="004C0E74">
      <w:pPr>
        <w:pStyle w:val="NormalnyWeb"/>
        <w:numPr>
          <w:ilvl w:val="0"/>
          <w:numId w:val="59"/>
        </w:numPr>
        <w:spacing w:line="276" w:lineRule="auto"/>
        <w:ind w:left="709" w:hanging="425"/>
        <w:rPr>
          <w:rFonts w:ascii="Cambria" w:hAnsi="Cambria"/>
        </w:rPr>
      </w:pPr>
      <w:r w:rsidRPr="003F7154">
        <w:rPr>
          <w:rFonts w:ascii="Cambria" w:hAnsi="Cambria"/>
        </w:rPr>
        <w:t>przeprowadzenia szkolenia zgod</w:t>
      </w:r>
      <w:r>
        <w:rPr>
          <w:rFonts w:ascii="Cambria" w:hAnsi="Cambria"/>
        </w:rPr>
        <w:t>nie z przedstawionym programem;</w:t>
      </w:r>
    </w:p>
    <w:p w:rsidR="0004570B" w:rsidRPr="00285133" w:rsidRDefault="0004570B" w:rsidP="004C0E74">
      <w:pPr>
        <w:pStyle w:val="NormalnyWeb"/>
        <w:numPr>
          <w:ilvl w:val="0"/>
          <w:numId w:val="59"/>
        </w:numPr>
        <w:spacing w:line="276" w:lineRule="auto"/>
        <w:ind w:left="709" w:hanging="425"/>
        <w:rPr>
          <w:rFonts w:ascii="Cambria" w:hAnsi="Cambria"/>
        </w:rPr>
      </w:pPr>
      <w:r w:rsidRPr="00285133">
        <w:rPr>
          <w:rFonts w:ascii="Cambria" w:hAnsi="Cambria"/>
        </w:rPr>
        <w:t>zapewnienia wykwalifikowanej kadry szkolącej z doświadczeniem;</w:t>
      </w:r>
    </w:p>
    <w:p w:rsidR="0004570B" w:rsidRDefault="0004570B" w:rsidP="004C0E74">
      <w:pPr>
        <w:pStyle w:val="NormalnyWeb"/>
        <w:numPr>
          <w:ilvl w:val="0"/>
          <w:numId w:val="59"/>
        </w:numPr>
        <w:spacing w:line="276" w:lineRule="auto"/>
        <w:ind w:left="709" w:hanging="425"/>
        <w:rPr>
          <w:rFonts w:ascii="Cambria" w:hAnsi="Cambria"/>
        </w:rPr>
      </w:pPr>
      <w:r w:rsidRPr="00E800FD">
        <w:rPr>
          <w:rFonts w:ascii="Cambria" w:hAnsi="Cambria"/>
          <w:bCs/>
        </w:rPr>
        <w:t>prowadzenia odpowiedniej dokumentacji i list obecności</w:t>
      </w:r>
      <w:r w:rsidRPr="003F7154">
        <w:rPr>
          <w:rFonts w:ascii="Cambria" w:hAnsi="Cambria"/>
        </w:rPr>
        <w:t xml:space="preserve"> oraz wydania zaświ</w:t>
      </w:r>
      <w:r w:rsidR="00F76033">
        <w:rPr>
          <w:rFonts w:ascii="Cambria" w:hAnsi="Cambria"/>
        </w:rPr>
        <w:t>adczenia o ukończeniu szkolenia,</w:t>
      </w:r>
    </w:p>
    <w:p w:rsidR="00F76033" w:rsidRPr="003F7154" w:rsidRDefault="00F76033" w:rsidP="008D422C">
      <w:pPr>
        <w:pStyle w:val="NormalnyWeb"/>
        <w:numPr>
          <w:ilvl w:val="0"/>
          <w:numId w:val="59"/>
        </w:numPr>
        <w:spacing w:line="276" w:lineRule="auto"/>
        <w:ind w:left="709" w:hanging="425"/>
        <w:jc w:val="both"/>
        <w:rPr>
          <w:rFonts w:ascii="Cambria" w:hAnsi="Cambria"/>
        </w:rPr>
      </w:pPr>
      <w:r>
        <w:lastRenderedPageBreak/>
        <w:t>ustalenia</w:t>
      </w:r>
      <w:r w:rsidRPr="009F6E2B">
        <w:t xml:space="preserve"> dla</w:t>
      </w:r>
      <w:r>
        <w:t xml:space="preserve"> wszystkich uczestników pierwszego</w:t>
      </w:r>
      <w:r w:rsidRPr="009F6E2B">
        <w:t xml:space="preserve"> termin</w:t>
      </w:r>
      <w:r>
        <w:t>u</w:t>
      </w:r>
      <w:r w:rsidRPr="009F6E2B">
        <w:t xml:space="preserve"> egzaminu państwowego w </w:t>
      </w:r>
      <w:r w:rsidR="008D422C">
        <w:t xml:space="preserve">zakresie kwalifikacji wstępnej w </w:t>
      </w:r>
      <w:r w:rsidRPr="009F6E2B">
        <w:t xml:space="preserve">ośrodku egzaminowania </w:t>
      </w:r>
      <w:r w:rsidRPr="009F6E2B">
        <w:rPr>
          <w:bCs/>
        </w:rPr>
        <w:t>właś</w:t>
      </w:r>
      <w:r>
        <w:rPr>
          <w:bCs/>
        </w:rPr>
        <w:t>ciwego</w:t>
      </w:r>
      <w:r w:rsidRPr="009F6E2B">
        <w:rPr>
          <w:bCs/>
        </w:rPr>
        <w:t xml:space="preserve"> z punktu widzenia przeprowadzonych zajęć praktycznych</w:t>
      </w:r>
      <w:r w:rsidR="008D422C">
        <w:rPr>
          <w:bCs/>
        </w:rPr>
        <w:t xml:space="preserve"> (siedziba Ośrodka)</w:t>
      </w:r>
      <w:r w:rsidR="008D422C">
        <w:t>.</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 xml:space="preserve">Przedmiot zamówienia wykonywany będzie wyłącznie przez osoby wyznaczone przez Wykonawcę do realizacji zadania. Zmiana osób wyznaczonych do realizacji zadania jest możliwa jedynie w przypadku, gdy osoby te będą posiadać wymagane przez Zamawiającego </w:t>
      </w:r>
      <w:r w:rsidRPr="007446D9">
        <w:rPr>
          <w:rFonts w:ascii="Cambria" w:hAnsi="Cambria"/>
          <w:color w:val="000000"/>
          <w:sz w:val="24"/>
          <w:szCs w:val="24"/>
        </w:rPr>
        <w:t>doświadczenie</w:t>
      </w:r>
      <w:r w:rsidRPr="007446D9">
        <w:rPr>
          <w:rFonts w:ascii="Cambria" w:hAnsi="Cambria"/>
          <w:sz w:val="24"/>
          <w:szCs w:val="24"/>
        </w:rPr>
        <w:t xml:space="preserve"> oraz po wyrażeniu przez Zamawiającego pisemnej zgody na zmianę osób. O każdej planowanej zmianie osób wyznaczonych do realizacji zadania Wykonawca jest zobowiązany pisemnie powiadomić Zamawiającego najpóźniej 24 godziny  przed zmianą. </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 xml:space="preserve">Pozostałe uregulowania dotyczące przedmiotu zamówienia zostały wskazane </w:t>
      </w:r>
      <w:r w:rsidRPr="007446D9">
        <w:rPr>
          <w:rFonts w:ascii="Cambria" w:hAnsi="Cambria"/>
          <w:sz w:val="24"/>
          <w:szCs w:val="24"/>
        </w:rPr>
        <w:br/>
        <w:t xml:space="preserve">w </w:t>
      </w:r>
      <w:r w:rsidRPr="007446D9">
        <w:rPr>
          <w:rFonts w:ascii="Cambria" w:hAnsi="Cambria"/>
          <w:b/>
          <w:sz w:val="24"/>
          <w:szCs w:val="24"/>
        </w:rPr>
        <w:t>Projekcie umowy załącznik nr 6 do Ogłoszenia o zamówieniu</w:t>
      </w:r>
      <w:r w:rsidRPr="007446D9">
        <w:rPr>
          <w:rFonts w:ascii="Cambria" w:hAnsi="Cambria"/>
          <w:sz w:val="24"/>
          <w:szCs w:val="24"/>
        </w:rPr>
        <w:t>.</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szCs w:val="24"/>
        </w:rPr>
      </w:pPr>
      <w:r w:rsidRPr="007446D9">
        <w:rPr>
          <w:rFonts w:ascii="Cambria" w:hAnsi="Cambria"/>
          <w:sz w:val="24"/>
          <w:szCs w:val="24"/>
        </w:rPr>
        <w:t>Dodatkowo Zamawiający informuje, że:</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nie przewiduje możliwości udzielania zamówień uzupełniających.</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rozliczenia między Zamawiającym a Wykonawcą prowadzone będą w PLN.</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nie przewiduje zwrotu kosztów udziału w niniejszym postępowaniu.</w:t>
      </w:r>
    </w:p>
    <w:p w:rsidR="0004570B" w:rsidRPr="007446D9" w:rsidRDefault="0004570B" w:rsidP="004C0E74">
      <w:pPr>
        <w:pStyle w:val="Kolorowalistaakcent11"/>
        <w:numPr>
          <w:ilvl w:val="0"/>
          <w:numId w:val="10"/>
        </w:numPr>
        <w:spacing w:before="0" w:after="0" w:line="276" w:lineRule="auto"/>
        <w:ind w:left="1134" w:hanging="425"/>
        <w:rPr>
          <w:rFonts w:ascii="Cambria" w:hAnsi="Cambria"/>
          <w:sz w:val="24"/>
          <w:szCs w:val="24"/>
        </w:rPr>
      </w:pPr>
      <w:r w:rsidRPr="007446D9">
        <w:rPr>
          <w:rFonts w:ascii="Cambria" w:hAnsi="Cambria"/>
          <w:sz w:val="24"/>
          <w:szCs w:val="24"/>
        </w:rPr>
        <w:t>postępowanie prowadzone jest w języku polskim.</w:t>
      </w:r>
    </w:p>
    <w:p w:rsidR="0004570B" w:rsidRPr="007446D9" w:rsidRDefault="0004570B" w:rsidP="004C0E74">
      <w:pPr>
        <w:pStyle w:val="Kolorowalistaakcent11"/>
        <w:numPr>
          <w:ilvl w:val="1"/>
          <w:numId w:val="56"/>
        </w:numPr>
        <w:spacing w:before="0" w:after="0" w:line="276" w:lineRule="auto"/>
        <w:ind w:left="567" w:hanging="567"/>
        <w:rPr>
          <w:rFonts w:ascii="Cambria" w:hAnsi="Cambria"/>
          <w:sz w:val="24"/>
        </w:rPr>
      </w:pPr>
      <w:r w:rsidRPr="007446D9">
        <w:rPr>
          <w:rFonts w:ascii="Cambria" w:hAnsi="Cambria"/>
          <w:b/>
          <w:sz w:val="24"/>
        </w:rPr>
        <w:t>Kod zamówienia wg Wspólnego Słownika Zamówień (CPV):</w:t>
      </w:r>
    </w:p>
    <w:p w:rsidR="0004570B" w:rsidRPr="007446D9" w:rsidRDefault="0004570B" w:rsidP="007446D9">
      <w:pPr>
        <w:spacing w:line="276" w:lineRule="auto"/>
        <w:ind w:firstLine="567"/>
        <w:rPr>
          <w:rFonts w:ascii="Cambria" w:eastAsiaTheme="minorHAnsi" w:hAnsi="Cambria"/>
          <w:b/>
          <w:bCs/>
        </w:rPr>
      </w:pPr>
      <w:r w:rsidRPr="004A65AD">
        <w:rPr>
          <w:rFonts w:ascii="Cambria" w:hAnsi="Cambria"/>
        </w:rPr>
        <w:t xml:space="preserve">Główny przedmiot: kod CPV: </w:t>
      </w:r>
      <w:r w:rsidR="007446D9" w:rsidRPr="007446D9">
        <w:rPr>
          <w:bCs/>
        </w:rPr>
        <w:t>80530000-8</w:t>
      </w:r>
      <w:r w:rsidR="007446D9" w:rsidRPr="007446D9">
        <w:rPr>
          <w:rFonts w:ascii="Cambria" w:eastAsiaTheme="minorHAnsi" w:hAnsi="Cambria"/>
          <w:bCs/>
        </w:rPr>
        <w:t>, Usługi szkolenia zawodowego</w:t>
      </w:r>
      <w:r w:rsidR="007446D9">
        <w:rPr>
          <w:rFonts w:ascii="Cambria" w:eastAsiaTheme="minorHAnsi" w:hAnsi="Cambria"/>
          <w:b/>
          <w:bCs/>
        </w:rPr>
        <w:t xml:space="preserve"> </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p>
          <w:p w:rsidR="0004570B" w:rsidRPr="00C13B10" w:rsidRDefault="0004570B" w:rsidP="00143CAF">
            <w:pPr>
              <w:spacing w:line="276" w:lineRule="auto"/>
              <w:jc w:val="center"/>
              <w:rPr>
                <w:rFonts w:ascii="Cambria" w:hAnsi="Cambria"/>
                <w:b/>
              </w:rPr>
            </w:pPr>
            <w:r w:rsidRPr="00C13B10">
              <w:rPr>
                <w:rFonts w:ascii="Cambria" w:hAnsi="Cambria"/>
                <w:b/>
              </w:rPr>
              <w:t>Rozdział 3</w:t>
            </w:r>
          </w:p>
          <w:p w:rsidR="0004570B" w:rsidRPr="00C13B10" w:rsidRDefault="0004570B" w:rsidP="00143CAF">
            <w:pPr>
              <w:spacing w:line="276" w:lineRule="auto"/>
              <w:jc w:val="center"/>
              <w:rPr>
                <w:rFonts w:ascii="Cambria" w:hAnsi="Cambria"/>
              </w:rPr>
            </w:pPr>
            <w:r w:rsidRPr="00C13B10">
              <w:rPr>
                <w:rFonts w:ascii="Cambria" w:hAnsi="Cambria"/>
                <w:b/>
              </w:rPr>
              <w:t>TERMIN WYKONANIA ZAMÓWIENIA</w:t>
            </w:r>
          </w:p>
        </w:tc>
      </w:tr>
    </w:tbl>
    <w:p w:rsidR="0004570B" w:rsidRPr="00C13B10" w:rsidRDefault="0004570B" w:rsidP="0004570B">
      <w:pPr>
        <w:spacing w:line="276" w:lineRule="auto"/>
        <w:rPr>
          <w:rFonts w:ascii="Cambria" w:hAnsi="Cambria"/>
        </w:rPr>
      </w:pPr>
    </w:p>
    <w:p w:rsidR="0004570B" w:rsidRPr="00C13B10" w:rsidRDefault="0004570B" w:rsidP="0004570B">
      <w:pPr>
        <w:spacing w:line="276" w:lineRule="auto"/>
        <w:ind w:right="147"/>
        <w:jc w:val="both"/>
        <w:rPr>
          <w:rFonts w:ascii="Cambria" w:hAnsi="Cambria"/>
        </w:rPr>
      </w:pPr>
      <w:r w:rsidRPr="00C13B10">
        <w:rPr>
          <w:rFonts w:ascii="Cambria" w:hAnsi="Cambria"/>
        </w:rPr>
        <w:t>Umowa o udzielenie zamówienia zostanie zawarta na czas oznaczony.</w:t>
      </w:r>
    </w:p>
    <w:p w:rsidR="0004570B" w:rsidRPr="00C13B10" w:rsidRDefault="0004570B" w:rsidP="0004570B">
      <w:pPr>
        <w:spacing w:line="276" w:lineRule="auto"/>
        <w:ind w:right="147"/>
        <w:jc w:val="both"/>
        <w:rPr>
          <w:rFonts w:ascii="Cambria" w:hAnsi="Cambria"/>
        </w:rPr>
      </w:pPr>
      <w:r w:rsidRPr="00C13B10">
        <w:rPr>
          <w:rFonts w:ascii="Cambria" w:hAnsi="Cambria"/>
        </w:rPr>
        <w:t xml:space="preserve">Termin wykonania zamówienia musi zawierać się w przedziale </w:t>
      </w:r>
      <w:r w:rsidRPr="00C13B10">
        <w:rPr>
          <w:rFonts w:ascii="Cambria" w:hAnsi="Cambria"/>
          <w:b/>
          <w:bCs/>
        </w:rPr>
        <w:t xml:space="preserve">od </w:t>
      </w:r>
      <w:r>
        <w:rPr>
          <w:rFonts w:ascii="Cambria" w:hAnsi="Cambria"/>
          <w:b/>
          <w:bCs/>
        </w:rPr>
        <w:t xml:space="preserve">dnia podpisania umowy </w:t>
      </w:r>
      <w:r w:rsidRPr="00C13B10">
        <w:rPr>
          <w:rFonts w:ascii="Cambria" w:hAnsi="Cambria"/>
          <w:b/>
          <w:bCs/>
        </w:rPr>
        <w:t xml:space="preserve"> do</w:t>
      </w:r>
      <w:r>
        <w:rPr>
          <w:rFonts w:ascii="Cambria" w:hAnsi="Cambria"/>
          <w:b/>
          <w:bCs/>
        </w:rPr>
        <w:t xml:space="preserve"> dnia</w:t>
      </w:r>
      <w:r w:rsidRPr="00C13B10">
        <w:rPr>
          <w:rFonts w:ascii="Cambria" w:hAnsi="Cambria"/>
          <w:b/>
          <w:bCs/>
        </w:rPr>
        <w:t xml:space="preserve"> </w:t>
      </w:r>
      <w:r w:rsidR="007446D9">
        <w:rPr>
          <w:rFonts w:ascii="Cambria" w:hAnsi="Cambria"/>
          <w:b/>
          <w:bCs/>
        </w:rPr>
        <w:t>30</w:t>
      </w:r>
      <w:r>
        <w:rPr>
          <w:rFonts w:ascii="Cambria" w:hAnsi="Cambria"/>
          <w:b/>
          <w:bCs/>
        </w:rPr>
        <w:t xml:space="preserve"> </w:t>
      </w:r>
      <w:r w:rsidR="007446D9">
        <w:rPr>
          <w:rFonts w:ascii="Cambria" w:hAnsi="Cambria"/>
          <w:b/>
          <w:bCs/>
        </w:rPr>
        <w:t>czerwca 2020</w:t>
      </w:r>
      <w:r w:rsidRPr="00C13B10">
        <w:rPr>
          <w:rFonts w:ascii="Cambria" w:hAnsi="Cambria"/>
          <w:b/>
          <w:bCs/>
        </w:rPr>
        <w:t xml:space="preserve"> r</w:t>
      </w:r>
      <w:r w:rsidRPr="00C13B10">
        <w:rPr>
          <w:rFonts w:ascii="Cambria" w:hAnsi="Cambria"/>
        </w:rPr>
        <w:t xml:space="preserve">. </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Default="0004570B" w:rsidP="00143CAF">
            <w:pPr>
              <w:spacing w:line="276" w:lineRule="auto"/>
              <w:jc w:val="center"/>
              <w:rPr>
                <w:rFonts w:ascii="Cambria" w:hAnsi="Cambria"/>
                <w:b/>
              </w:rPr>
            </w:pPr>
          </w:p>
          <w:p w:rsidR="0004570B" w:rsidRDefault="0004570B" w:rsidP="00143CAF">
            <w:pPr>
              <w:spacing w:line="276" w:lineRule="auto"/>
              <w:jc w:val="center"/>
              <w:rPr>
                <w:rFonts w:ascii="Cambria" w:hAnsi="Cambria"/>
                <w:b/>
              </w:rPr>
            </w:pPr>
          </w:p>
          <w:p w:rsidR="0004570B" w:rsidRPr="00C13B10" w:rsidRDefault="0004570B" w:rsidP="00143CAF">
            <w:pPr>
              <w:spacing w:line="276" w:lineRule="auto"/>
              <w:jc w:val="center"/>
              <w:rPr>
                <w:rFonts w:ascii="Cambria" w:hAnsi="Cambria"/>
                <w:b/>
              </w:rPr>
            </w:pPr>
            <w:r w:rsidRPr="00C13B10">
              <w:rPr>
                <w:rFonts w:ascii="Cambria" w:hAnsi="Cambria"/>
                <w:b/>
              </w:rPr>
              <w:t>Rozdział 4</w:t>
            </w:r>
          </w:p>
          <w:p w:rsidR="0004570B" w:rsidRPr="00C13B10" w:rsidRDefault="0004570B" w:rsidP="00143CAF">
            <w:pPr>
              <w:spacing w:line="276" w:lineRule="auto"/>
              <w:jc w:val="center"/>
              <w:rPr>
                <w:rFonts w:ascii="Cambria" w:hAnsi="Cambria"/>
              </w:rPr>
            </w:pPr>
            <w:r w:rsidRPr="00C13B10">
              <w:rPr>
                <w:rFonts w:ascii="Cambria" w:hAnsi="Cambria"/>
                <w:b/>
              </w:rPr>
              <w:t>WARUNKI UDZIAŁU W POSTĘPOWANIU</w:t>
            </w:r>
          </w:p>
        </w:tc>
      </w:tr>
    </w:tbl>
    <w:p w:rsidR="0004570B" w:rsidRPr="00C13B10" w:rsidRDefault="0004570B" w:rsidP="0004570B">
      <w:pPr>
        <w:spacing w:line="276" w:lineRule="auto"/>
        <w:rPr>
          <w:rFonts w:ascii="Cambria" w:hAnsi="Cambria"/>
        </w:rPr>
      </w:pPr>
    </w:p>
    <w:p w:rsidR="0004570B" w:rsidRPr="00BC09BA" w:rsidRDefault="0004570B" w:rsidP="0004570B">
      <w:pPr>
        <w:pStyle w:val="Kolorowalistaakcent11"/>
        <w:widowControl w:val="0"/>
        <w:tabs>
          <w:tab w:val="left" w:pos="567"/>
        </w:tabs>
        <w:spacing w:line="276" w:lineRule="auto"/>
        <w:ind w:left="567" w:hanging="567"/>
        <w:contextualSpacing w:val="0"/>
        <w:outlineLvl w:val="3"/>
        <w:rPr>
          <w:rFonts w:ascii="Cambria" w:hAnsi="Cambria" w:cs="Arial"/>
          <w:b/>
          <w:bCs/>
          <w:sz w:val="24"/>
          <w:szCs w:val="24"/>
        </w:rPr>
      </w:pPr>
      <w:r w:rsidRPr="00BC09BA">
        <w:rPr>
          <w:rFonts w:ascii="Cambria" w:hAnsi="Cambria" w:cs="Arial"/>
          <w:b/>
          <w:bCs/>
          <w:sz w:val="24"/>
          <w:szCs w:val="24"/>
        </w:rPr>
        <w:t xml:space="preserve">4.1. </w:t>
      </w:r>
      <w:r w:rsidRPr="00BC09BA">
        <w:rPr>
          <w:rFonts w:ascii="Cambria" w:hAnsi="Cambria" w:cs="Arial"/>
          <w:b/>
          <w:bCs/>
          <w:sz w:val="24"/>
          <w:szCs w:val="24"/>
        </w:rPr>
        <w:tab/>
      </w:r>
      <w:r w:rsidRPr="00DD6450">
        <w:rPr>
          <w:rFonts w:ascii="Cambria" w:hAnsi="Cambria" w:cs="Arial"/>
          <w:b/>
          <w:bCs/>
          <w:sz w:val="24"/>
          <w:szCs w:val="24"/>
        </w:rPr>
        <w:t>O udzielenie zamówienia mogą ubiegać się wykonawcy, którzy nie podlegają wykluczeniu:</w:t>
      </w:r>
    </w:p>
    <w:p w:rsidR="0004570B" w:rsidRPr="00BC09BA"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sz w:val="24"/>
          <w:szCs w:val="24"/>
        </w:rPr>
      </w:pPr>
      <w:r w:rsidRPr="00BC09BA">
        <w:rPr>
          <w:rFonts w:ascii="Cambria" w:hAnsi="Cambria" w:cs="Arial"/>
          <w:bCs/>
          <w:sz w:val="24"/>
          <w:szCs w:val="24"/>
        </w:rPr>
        <w:t xml:space="preserve">4.1.1. </w:t>
      </w:r>
      <w:r w:rsidRPr="00BC09BA">
        <w:rPr>
          <w:rFonts w:ascii="Cambria" w:hAnsi="Cambria" w:cs="Arial"/>
          <w:bCs/>
          <w:sz w:val="24"/>
          <w:szCs w:val="24"/>
        </w:rPr>
        <w:tab/>
        <w:t xml:space="preserve">Wykonawca zobowiązany jest wykazać brak podstaw do wykluczenia </w:t>
      </w:r>
      <w:r w:rsidRPr="00BC09BA">
        <w:rPr>
          <w:rFonts w:ascii="Cambria" w:hAnsi="Cambria" w:cs="Arial"/>
          <w:bCs/>
          <w:sz w:val="24"/>
          <w:szCs w:val="24"/>
        </w:rPr>
        <w:br/>
        <w:t>w oparciu o:</w:t>
      </w:r>
    </w:p>
    <w:p w:rsidR="0004570B" w:rsidRPr="00BC09BA" w:rsidRDefault="0004570B" w:rsidP="004C0E74">
      <w:pPr>
        <w:pStyle w:val="Kolorowalistaakcent11"/>
        <w:widowControl w:val="0"/>
        <w:numPr>
          <w:ilvl w:val="0"/>
          <w:numId w:val="15"/>
        </w:numPr>
        <w:spacing w:before="0" w:after="0" w:line="276" w:lineRule="auto"/>
        <w:ind w:left="1560" w:hanging="284"/>
        <w:contextualSpacing w:val="0"/>
        <w:jc w:val="left"/>
        <w:outlineLvl w:val="3"/>
        <w:rPr>
          <w:rFonts w:ascii="Cambria" w:hAnsi="Cambria" w:cs="Arial"/>
          <w:bCs/>
          <w:sz w:val="24"/>
          <w:szCs w:val="24"/>
        </w:rPr>
      </w:pPr>
      <w:r w:rsidRPr="00BC09BA">
        <w:rPr>
          <w:rFonts w:ascii="Cambria" w:hAnsi="Cambria" w:cs="Arial"/>
          <w:bCs/>
          <w:sz w:val="24"/>
          <w:szCs w:val="24"/>
        </w:rPr>
        <w:t xml:space="preserve"> przesłanki obligatoryjne określone w art. 24 ust. 1 pkt 12-23 ustawy</w:t>
      </w:r>
    </w:p>
    <w:p w:rsidR="0004570B" w:rsidRPr="00BC09BA" w:rsidRDefault="0004570B" w:rsidP="004C0E74">
      <w:pPr>
        <w:pStyle w:val="Kolorowalistaakcent11"/>
        <w:widowControl w:val="0"/>
        <w:numPr>
          <w:ilvl w:val="0"/>
          <w:numId w:val="15"/>
        </w:numPr>
        <w:spacing w:before="0" w:after="0" w:line="276" w:lineRule="auto"/>
        <w:ind w:left="1560" w:hanging="284"/>
        <w:contextualSpacing w:val="0"/>
        <w:jc w:val="left"/>
        <w:outlineLvl w:val="3"/>
        <w:rPr>
          <w:rFonts w:ascii="Cambria" w:hAnsi="Cambria" w:cs="Arial"/>
          <w:bCs/>
          <w:sz w:val="24"/>
          <w:szCs w:val="24"/>
        </w:rPr>
      </w:pPr>
      <w:r w:rsidRPr="00BC09BA">
        <w:rPr>
          <w:rFonts w:ascii="Cambria" w:hAnsi="Cambria" w:cs="Arial"/>
          <w:bCs/>
          <w:sz w:val="24"/>
          <w:szCs w:val="24"/>
        </w:rPr>
        <w:t xml:space="preserve"> przesłanki fakultatywne określone w art. 24 ust. 5 pkt 1 i 8 ustawy</w:t>
      </w:r>
    </w:p>
    <w:p w:rsidR="0004570B" w:rsidRPr="00BC09BA"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sz w:val="24"/>
          <w:szCs w:val="24"/>
        </w:rPr>
      </w:pPr>
      <w:r w:rsidRPr="00BC09BA">
        <w:rPr>
          <w:rFonts w:ascii="Cambria" w:hAnsi="Cambria" w:cs="Arial"/>
          <w:bCs/>
          <w:sz w:val="24"/>
          <w:szCs w:val="24"/>
        </w:rPr>
        <w:t xml:space="preserve">4.1.2. </w:t>
      </w:r>
      <w:r w:rsidRPr="00BC09BA">
        <w:rPr>
          <w:rFonts w:ascii="Cambria" w:hAnsi="Cambria" w:cs="Arial"/>
          <w:bCs/>
          <w:sz w:val="24"/>
          <w:szCs w:val="24"/>
        </w:rPr>
        <w:tab/>
        <w:t>Zamawiający może wykluczyć Wykonawcę na każdym etapie postępowania (art. 24 ust 12 ustawy).</w:t>
      </w:r>
    </w:p>
    <w:p w:rsidR="0004570B" w:rsidRPr="00C13B10"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rPr>
      </w:pPr>
      <w:r w:rsidRPr="00BC09BA">
        <w:rPr>
          <w:rFonts w:ascii="Cambria" w:hAnsi="Cambria" w:cs="Arial"/>
          <w:bCs/>
          <w:sz w:val="24"/>
          <w:szCs w:val="24"/>
        </w:rPr>
        <w:t xml:space="preserve">4.1.3. </w:t>
      </w:r>
      <w:r w:rsidRPr="00BC09BA">
        <w:rPr>
          <w:rFonts w:ascii="Cambria" w:hAnsi="Cambria" w:cs="Arial"/>
          <w:bCs/>
          <w:sz w:val="24"/>
          <w:szCs w:val="24"/>
        </w:rPr>
        <w:tab/>
        <w:t xml:space="preserve">Wykonawca, który podlega wykluczeniu na podstawie uregulowań wskazanych powyżej pkt 13) i 14) oraz 16)–20), a także art. 24 ust. 5 pkt. 1 </w:t>
      </w:r>
      <w:r w:rsidRPr="00BC09BA">
        <w:rPr>
          <w:rFonts w:ascii="Cambria" w:hAnsi="Cambria" w:cs="Arial"/>
          <w:bCs/>
          <w:sz w:val="24"/>
          <w:szCs w:val="24"/>
        </w:rPr>
        <w:br/>
      </w:r>
      <w:r w:rsidRPr="00BC09BA">
        <w:rPr>
          <w:rFonts w:ascii="Cambria" w:hAnsi="Cambria" w:cs="Arial"/>
          <w:bCs/>
          <w:sz w:val="24"/>
          <w:szCs w:val="24"/>
        </w:rPr>
        <w:lastRenderedPageBreak/>
        <w:t>i 8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(art. 24 ust. 8 ustawy).</w:t>
      </w:r>
    </w:p>
    <w:p w:rsidR="0004570B" w:rsidRPr="00C13B10" w:rsidRDefault="0004570B" w:rsidP="0004570B">
      <w:pPr>
        <w:pStyle w:val="Kolorowalistaakcent11"/>
        <w:widowControl w:val="0"/>
        <w:tabs>
          <w:tab w:val="left" w:pos="567"/>
        </w:tabs>
        <w:spacing w:line="276" w:lineRule="auto"/>
        <w:ind w:left="1276" w:hanging="709"/>
        <w:contextualSpacing w:val="0"/>
        <w:outlineLvl w:val="3"/>
        <w:rPr>
          <w:rFonts w:ascii="Cambria" w:hAnsi="Cambria" w:cs="Arial"/>
          <w:bCs/>
        </w:rPr>
      </w:pPr>
    </w:p>
    <w:p w:rsidR="0004570B" w:rsidRPr="00BC09BA" w:rsidRDefault="0004570B" w:rsidP="0004570B">
      <w:pPr>
        <w:pStyle w:val="Kolorowalistaakcent11"/>
        <w:widowControl w:val="0"/>
        <w:tabs>
          <w:tab w:val="left" w:pos="567"/>
        </w:tabs>
        <w:spacing w:line="276" w:lineRule="auto"/>
        <w:ind w:left="567" w:hanging="567"/>
        <w:contextualSpacing w:val="0"/>
        <w:outlineLvl w:val="3"/>
        <w:rPr>
          <w:rFonts w:ascii="Cambria" w:hAnsi="Cambria" w:cs="Arial"/>
          <w:b/>
          <w:bCs/>
          <w:sz w:val="24"/>
          <w:szCs w:val="24"/>
        </w:rPr>
      </w:pPr>
      <w:r w:rsidRPr="00BC09BA">
        <w:rPr>
          <w:rFonts w:ascii="Cambria" w:hAnsi="Cambria" w:cs="Arial"/>
          <w:b/>
          <w:bCs/>
          <w:sz w:val="24"/>
          <w:szCs w:val="24"/>
        </w:rPr>
        <w:t xml:space="preserve">4.2. </w:t>
      </w:r>
      <w:r w:rsidRPr="00BC09BA">
        <w:rPr>
          <w:rFonts w:ascii="Cambria" w:hAnsi="Cambria" w:cs="Arial"/>
          <w:b/>
          <w:bCs/>
          <w:sz w:val="24"/>
          <w:szCs w:val="24"/>
        </w:rPr>
        <w:tab/>
      </w:r>
      <w:r w:rsidRPr="00DD6450">
        <w:rPr>
          <w:rFonts w:ascii="Cambria" w:hAnsi="Cambria" w:cs="Arial"/>
          <w:b/>
          <w:bCs/>
          <w:sz w:val="24"/>
          <w:szCs w:val="24"/>
        </w:rPr>
        <w:t>O udzielenie zamówienia mogą ubiegać się wykonawcy, którzy spełniają następujące warunki udziału w postępowaniu:</w:t>
      </w:r>
    </w:p>
    <w:p w:rsidR="0004570B" w:rsidRPr="003D6E6B" w:rsidRDefault="0004570B" w:rsidP="0004570B">
      <w:pPr>
        <w:pStyle w:val="Kolorowalistaakcent11"/>
        <w:widowControl w:val="0"/>
        <w:tabs>
          <w:tab w:val="left" w:pos="567"/>
        </w:tabs>
        <w:spacing w:line="276" w:lineRule="auto"/>
        <w:ind w:left="1276" w:hanging="567"/>
        <w:contextualSpacing w:val="0"/>
        <w:outlineLvl w:val="3"/>
        <w:rPr>
          <w:rFonts w:ascii="Cambria" w:hAnsi="Cambria" w:cs="Arial"/>
          <w:bCs/>
          <w:u w:val="single"/>
        </w:rPr>
      </w:pPr>
    </w:p>
    <w:p w:rsidR="0004570B" w:rsidRPr="00BC09BA" w:rsidRDefault="0004570B" w:rsidP="004C0E74">
      <w:pPr>
        <w:pStyle w:val="Kolorowalistaakcent11"/>
        <w:widowControl w:val="0"/>
        <w:numPr>
          <w:ilvl w:val="1"/>
          <w:numId w:val="6"/>
        </w:numPr>
        <w:tabs>
          <w:tab w:val="left" w:pos="567"/>
        </w:tabs>
        <w:spacing w:before="0" w:after="0" w:line="276" w:lineRule="auto"/>
        <w:ind w:left="2649" w:hanging="860"/>
        <w:outlineLvl w:val="3"/>
        <w:rPr>
          <w:rFonts w:ascii="Cambria" w:hAnsi="Cambria" w:cs="Arial"/>
          <w:b/>
          <w:sz w:val="24"/>
          <w:szCs w:val="24"/>
        </w:rPr>
      </w:pPr>
      <w:r w:rsidRPr="00BC09BA">
        <w:rPr>
          <w:rFonts w:ascii="Cambria" w:hAnsi="Cambria" w:cs="Arial"/>
          <w:b/>
          <w:sz w:val="24"/>
          <w:szCs w:val="24"/>
        </w:rPr>
        <w:t>zdolność techniczna lub zawodowa:</w:t>
      </w:r>
    </w:p>
    <w:p w:rsidR="0004570B" w:rsidRDefault="0004570B" w:rsidP="00BC09BA">
      <w:pPr>
        <w:spacing w:line="276" w:lineRule="auto"/>
        <w:ind w:left="567"/>
        <w:jc w:val="both"/>
        <w:rPr>
          <w:rFonts w:ascii="Cambria" w:hAnsi="Cambria" w:cs="Arial"/>
        </w:rPr>
      </w:pPr>
      <w:r w:rsidRPr="003D6E6B">
        <w:rPr>
          <w:rFonts w:ascii="Cambria" w:hAnsi="Cambria" w:cs="Arial"/>
        </w:rPr>
        <w:t xml:space="preserve">Warunek ten zostanie </w:t>
      </w:r>
      <w:r w:rsidRPr="00533D47">
        <w:rPr>
          <w:rFonts w:ascii="Cambria" w:hAnsi="Cambria" w:cs="Arial"/>
        </w:rPr>
        <w:t>uznany za spełniony</w:t>
      </w:r>
      <w:r>
        <w:rPr>
          <w:rFonts w:ascii="Cambria" w:hAnsi="Cambria" w:cs="Arial"/>
        </w:rPr>
        <w:t>,</w:t>
      </w:r>
      <w:r w:rsidRPr="00533D47">
        <w:rPr>
          <w:rFonts w:ascii="Cambria" w:hAnsi="Cambria" w:cs="Arial"/>
        </w:rPr>
        <w:t xml:space="preserve"> jeśli Wykonawca wykaże, </w:t>
      </w:r>
      <w:r w:rsidRPr="00533D47">
        <w:rPr>
          <w:rFonts w:ascii="Cambria" w:hAnsi="Cambria" w:cs="Calibri"/>
        </w:rPr>
        <w:t xml:space="preserve">że dysponuje bądź będzie dysponował </w:t>
      </w:r>
      <w:r w:rsidR="00BC09BA" w:rsidRPr="00BC09BA">
        <w:rPr>
          <w:rFonts w:ascii="Cambria" w:hAnsi="Cambria" w:cs="Calibri"/>
          <w:b/>
        </w:rPr>
        <w:t>minimum</w:t>
      </w:r>
      <w:r w:rsidR="00BC09BA">
        <w:rPr>
          <w:rFonts w:ascii="Cambria" w:hAnsi="Cambria" w:cs="Calibri"/>
        </w:rPr>
        <w:t xml:space="preserve"> </w:t>
      </w:r>
      <w:r w:rsidRPr="00533D47">
        <w:rPr>
          <w:rFonts w:ascii="Cambria" w:hAnsi="Cambria" w:cs="Calibri"/>
          <w:b/>
          <w:bCs/>
        </w:rPr>
        <w:t>jednym trenerem</w:t>
      </w:r>
      <w:r w:rsidRPr="00C13B10">
        <w:rPr>
          <w:rFonts w:ascii="Cambria" w:hAnsi="Cambria" w:cs="Calibri"/>
          <w:b/>
          <w:bCs/>
          <w:color w:val="000000"/>
        </w:rPr>
        <w:t xml:space="preserve"> </w:t>
      </w:r>
      <w:r w:rsidRPr="00C13B10">
        <w:rPr>
          <w:rFonts w:ascii="Cambria" w:hAnsi="Cambria" w:cs="Calibri"/>
          <w:color w:val="000000"/>
        </w:rPr>
        <w:t>(</w:t>
      </w:r>
      <w:r w:rsidRPr="00C13B10">
        <w:rPr>
          <w:rFonts w:ascii="Cambria" w:hAnsi="Cambria"/>
        </w:rPr>
        <w:t>i w przypadku udzielenia zamówienia skieruje go do świadczenia usługi na rzecz Zamawiającego</w:t>
      </w:r>
      <w:r w:rsidRPr="00C13B10">
        <w:rPr>
          <w:rFonts w:ascii="Cambria" w:hAnsi="Cambria" w:cs="Arial"/>
        </w:rPr>
        <w:t>), który w ciągu ostatnich 3 lat przed upływem terminu składania ofert, a jeżeli okres prowadzenia działalności jest krótszy</w:t>
      </w:r>
      <w:r>
        <w:rPr>
          <w:rFonts w:ascii="Cambria" w:hAnsi="Cambria" w:cs="Arial"/>
        </w:rPr>
        <w:t xml:space="preserve"> </w:t>
      </w:r>
      <w:r w:rsidRPr="00C13B10">
        <w:rPr>
          <w:rFonts w:ascii="Cambria" w:hAnsi="Cambria" w:cs="Arial"/>
        </w:rPr>
        <w:t>– w tym okresie</w:t>
      </w:r>
      <w:r>
        <w:rPr>
          <w:rFonts w:ascii="Cambria" w:hAnsi="Cambria" w:cs="Arial"/>
        </w:rPr>
        <w:t xml:space="preserve"> </w:t>
      </w:r>
      <w:r w:rsidRPr="00C13B10">
        <w:rPr>
          <w:rFonts w:ascii="Cambria" w:hAnsi="Cambria" w:cs="Arial"/>
        </w:rPr>
        <w:t>- należycie wykonał</w:t>
      </w:r>
      <w:r>
        <w:rPr>
          <w:rFonts w:ascii="Cambria" w:hAnsi="Cambria" w:cs="Arial"/>
        </w:rPr>
        <w:t xml:space="preserve"> </w:t>
      </w:r>
      <w:r w:rsidRPr="003D6E6B">
        <w:rPr>
          <w:rFonts w:ascii="Cambria" w:hAnsi="Cambria" w:cs="Arial"/>
        </w:rPr>
        <w:t xml:space="preserve">minimum </w:t>
      </w:r>
      <w:r w:rsidRPr="000B182F">
        <w:rPr>
          <w:rFonts w:ascii="Cambria" w:hAnsi="Cambria" w:cs="Arial"/>
          <w:b/>
        </w:rPr>
        <w:t>3 usług</w:t>
      </w:r>
      <w:r>
        <w:rPr>
          <w:rFonts w:ascii="Cambria" w:hAnsi="Cambria" w:cs="Arial"/>
          <w:b/>
        </w:rPr>
        <w:t xml:space="preserve">i </w:t>
      </w:r>
      <w:r>
        <w:rPr>
          <w:rFonts w:ascii="Cambria" w:hAnsi="Cambria" w:cs="Arial"/>
        </w:rPr>
        <w:t xml:space="preserve">każda </w:t>
      </w:r>
      <w:r w:rsidRPr="003D6E6B">
        <w:rPr>
          <w:rFonts w:ascii="Cambria" w:hAnsi="Cambria" w:cs="Arial"/>
        </w:rPr>
        <w:t>polegając</w:t>
      </w:r>
      <w:r>
        <w:rPr>
          <w:rFonts w:ascii="Cambria" w:hAnsi="Cambria" w:cs="Arial"/>
        </w:rPr>
        <w:t>e</w:t>
      </w:r>
      <w:r w:rsidRPr="003D6E6B">
        <w:rPr>
          <w:rFonts w:ascii="Cambria" w:hAnsi="Cambria" w:cs="Arial"/>
        </w:rPr>
        <w:t xml:space="preserve"> na przeprowadzeniu szkolenia</w:t>
      </w:r>
      <w:r>
        <w:rPr>
          <w:rFonts w:ascii="Cambria" w:hAnsi="Cambria" w:cs="Arial"/>
        </w:rPr>
        <w:t xml:space="preserve"> z tematyki </w:t>
      </w:r>
      <w:r w:rsidR="00BC09BA">
        <w:rPr>
          <w:rFonts w:ascii="Cambria" w:hAnsi="Cambria" w:cs="Arial"/>
        </w:rPr>
        <w:t>objętej przedmiotem ogłoszenia</w:t>
      </w:r>
      <w:r>
        <w:rPr>
          <w:rFonts w:ascii="Cambria" w:hAnsi="Cambria" w:cs="Arial"/>
        </w:rPr>
        <w:t>.</w:t>
      </w:r>
    </w:p>
    <w:p w:rsidR="00BC09BA" w:rsidRPr="00BC09BA" w:rsidRDefault="00BC09BA" w:rsidP="00BC09BA">
      <w:pPr>
        <w:spacing w:line="276" w:lineRule="auto"/>
        <w:ind w:left="567"/>
        <w:jc w:val="both"/>
        <w:rPr>
          <w:rFonts w:ascii="Cambria" w:hAnsi="Cambria" w:cs="Arial"/>
        </w:rPr>
      </w:pPr>
    </w:p>
    <w:p w:rsidR="0004570B" w:rsidRPr="00DD6450" w:rsidRDefault="0004570B" w:rsidP="004C0E74">
      <w:pPr>
        <w:pStyle w:val="Kolorowalistaakcent11"/>
        <w:numPr>
          <w:ilvl w:val="1"/>
          <w:numId w:val="27"/>
        </w:numPr>
        <w:autoSpaceDE w:val="0"/>
        <w:autoSpaceDN w:val="0"/>
        <w:adjustRightInd w:val="0"/>
        <w:spacing w:before="0" w:after="0" w:line="276" w:lineRule="auto"/>
        <w:rPr>
          <w:rFonts w:ascii="Cambria" w:hAnsi="Cambria" w:cs="Arial"/>
          <w:sz w:val="24"/>
        </w:rPr>
      </w:pPr>
      <w:r w:rsidRPr="00DD6450">
        <w:rPr>
          <w:rFonts w:ascii="Cambria" w:hAnsi="Cambria" w:cs="Arial"/>
          <w:sz w:val="24"/>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rsidR="00BC09BA" w:rsidRPr="00BC09BA" w:rsidRDefault="00BC09BA" w:rsidP="00BC09BA">
      <w:pPr>
        <w:pStyle w:val="Kolorowalistaakcent11"/>
        <w:autoSpaceDE w:val="0"/>
        <w:autoSpaceDN w:val="0"/>
        <w:adjustRightInd w:val="0"/>
        <w:spacing w:before="0" w:after="0" w:line="276" w:lineRule="auto"/>
        <w:rPr>
          <w:rFonts w:ascii="Cambria" w:hAnsi="Cambria" w:cs="Arial"/>
          <w:sz w:val="24"/>
        </w:rPr>
      </w:pPr>
    </w:p>
    <w:p w:rsidR="0004570B" w:rsidRPr="00DD6450" w:rsidRDefault="0004570B" w:rsidP="004C0E74">
      <w:pPr>
        <w:pStyle w:val="Kolorowalistaakcent11"/>
        <w:numPr>
          <w:ilvl w:val="1"/>
          <w:numId w:val="27"/>
        </w:numPr>
        <w:autoSpaceDE w:val="0"/>
        <w:autoSpaceDN w:val="0"/>
        <w:adjustRightInd w:val="0"/>
        <w:spacing w:before="0" w:after="0" w:line="276" w:lineRule="auto"/>
        <w:rPr>
          <w:rFonts w:ascii="Cambria" w:hAnsi="Cambria" w:cs="Arial"/>
          <w:sz w:val="24"/>
        </w:rPr>
      </w:pPr>
      <w:r w:rsidRPr="00DD6450">
        <w:rPr>
          <w:rFonts w:ascii="Cambria" w:hAnsi="Cambria" w:cs="Arial"/>
          <w:sz w:val="24"/>
        </w:rPr>
        <w:t>Wykonawca może w celu potwierdzenia spełniania warunków udziału w postępowaniu, o których mowa w pkt. 4.2 Ogłoszenia o zamówieniu,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BC09BA" w:rsidRPr="00BC09BA" w:rsidRDefault="00BC09BA" w:rsidP="00BC09BA">
      <w:pPr>
        <w:pStyle w:val="Kolorowalistaakcent11"/>
        <w:autoSpaceDE w:val="0"/>
        <w:autoSpaceDN w:val="0"/>
        <w:adjustRightInd w:val="0"/>
        <w:spacing w:before="0" w:after="0" w:line="276" w:lineRule="auto"/>
        <w:ind w:left="0"/>
        <w:rPr>
          <w:rFonts w:ascii="Cambria" w:hAnsi="Cambria" w:cs="Arial"/>
          <w:sz w:val="24"/>
        </w:rPr>
      </w:pPr>
    </w:p>
    <w:p w:rsidR="0004570B" w:rsidRPr="00DD6450" w:rsidRDefault="0004570B" w:rsidP="004C0E74">
      <w:pPr>
        <w:pStyle w:val="Kolorowalistaakcent11"/>
        <w:numPr>
          <w:ilvl w:val="1"/>
          <w:numId w:val="27"/>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 xml:space="preserve">Zamawiający jednocześnie informuje, iż „stosowna sytuacja”, o której mowa </w:t>
      </w:r>
      <w:r w:rsidRPr="00DD6450">
        <w:rPr>
          <w:rFonts w:ascii="Cambria" w:hAnsi="Cambria" w:cs="Arial"/>
          <w:sz w:val="24"/>
        </w:rPr>
        <w:br/>
        <w:t>w pkt. 4.4 Ogłoszenia o zamówieniu wystąpi wyłącznie w przypadku, kiedy:</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rPr>
      </w:pPr>
      <w:r w:rsidRPr="00BC09BA">
        <w:rPr>
          <w:rFonts w:ascii="Cambria" w:hAnsi="Cambria" w:cs="Arial"/>
          <w:sz w:val="24"/>
        </w:rPr>
        <w:t xml:space="preserve">wykonawca, który polega na zdolnościach lub sytuacji innych podmiotów </w:t>
      </w:r>
      <w:r w:rsidRPr="00BC09BA">
        <w:rPr>
          <w:rFonts w:ascii="Cambria" w:hAnsi="Cambria" w:cs="Arial"/>
          <w:sz w:val="24"/>
        </w:rPr>
        <w:lastRenderedPageBreak/>
        <w:t>udowodni zamawiającemu, że realizując zamówienie, będzie dysponował niezbędnymi zasobami tych podmiotów, w szczególności przedstawiając zobowiązanie tych podmiotów do oddania mu do dyspozycji niezbędnych zasobów na potrzeby realizacji zamówienia.</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w:t>
      </w:r>
      <w:r w:rsidRPr="00BC09BA">
        <w:rPr>
          <w:rFonts w:ascii="Cambria" w:hAnsi="Cambria" w:cs="Arial"/>
          <w:sz w:val="24"/>
        </w:rPr>
        <w:br/>
      </w:r>
      <w:r w:rsidRPr="00BC09BA">
        <w:rPr>
          <w:rFonts w:ascii="Cambria" w:hAnsi="Cambria" w:cs="Arial"/>
          <w:sz w:val="24"/>
          <w:szCs w:val="24"/>
        </w:rPr>
        <w:t>i ust. 5 pkt 1 i 8 ustawy.</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szCs w:val="24"/>
        </w:rPr>
        <w:t>w odniesieniu do warunków dotyczących wykształcenia, kwalifikacji zawodowych lub doświadczenia, wykonawcy mogą polegać na zdolnościach innych podmiotów, jeśli podmioty te zrealizują usługi, do realizacji których te zdolności są wymagane.</w:t>
      </w:r>
    </w:p>
    <w:p w:rsidR="0004570B" w:rsidRPr="00BC09BA" w:rsidRDefault="0004570B" w:rsidP="004C0E74">
      <w:pPr>
        <w:pStyle w:val="Kolorowalistaakcent11"/>
        <w:widowControl w:val="0"/>
        <w:numPr>
          <w:ilvl w:val="2"/>
          <w:numId w:val="27"/>
        </w:numPr>
        <w:spacing w:before="0" w:after="0" w:line="276" w:lineRule="auto"/>
        <w:ind w:left="1134" w:hanging="567"/>
        <w:outlineLvl w:val="3"/>
        <w:rPr>
          <w:rFonts w:ascii="Cambria" w:hAnsi="Cambria" w:cs="Arial"/>
          <w:sz w:val="24"/>
          <w:szCs w:val="24"/>
        </w:rPr>
      </w:pPr>
      <w:r w:rsidRPr="00BC09BA">
        <w:rPr>
          <w:rFonts w:ascii="Cambria" w:hAnsi="Cambria" w:cs="Arial"/>
          <w:sz w:val="24"/>
          <w:szCs w:val="24"/>
        </w:rPr>
        <w:t xml:space="preserve">z zobowiązania lub innych dokumentów potwierdzających udostępnienie zasobów przez inne podmioty musi bezspornie i jednoznacznie wynikać </w:t>
      </w:r>
      <w:r w:rsidRPr="00BC09BA">
        <w:rPr>
          <w:rFonts w:ascii="Cambria" w:hAnsi="Cambria" w:cs="Arial"/>
          <w:sz w:val="24"/>
          <w:szCs w:val="24"/>
        </w:rPr>
        <w:br/>
        <w:t>w szczególności:</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zakres dostępnych wykonawcy zasobów innego podmiotu;</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sposób wykorzystania zasobów innego podmiotu, przez wykonawcę, przy wykonywaniu zamówienia;</w:t>
      </w:r>
    </w:p>
    <w:p w:rsidR="0004570B" w:rsidRPr="00BC09BA"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zakres i okres udziału innego podmiotu przy wykonywaniu zamówienia publicznego;</w:t>
      </w:r>
    </w:p>
    <w:p w:rsidR="0004570B" w:rsidRDefault="0004570B" w:rsidP="004C0E74">
      <w:pPr>
        <w:pStyle w:val="Kolorowalistaakcent11"/>
        <w:widowControl w:val="0"/>
        <w:numPr>
          <w:ilvl w:val="0"/>
          <w:numId w:val="14"/>
        </w:numPr>
        <w:tabs>
          <w:tab w:val="left" w:pos="1701"/>
        </w:tabs>
        <w:spacing w:before="0" w:after="0" w:line="276" w:lineRule="auto"/>
        <w:ind w:left="1418" w:hanging="284"/>
        <w:outlineLvl w:val="3"/>
        <w:rPr>
          <w:rFonts w:ascii="Cambria" w:hAnsi="Cambria" w:cs="Arial"/>
          <w:sz w:val="24"/>
          <w:szCs w:val="24"/>
        </w:rPr>
      </w:pPr>
      <w:r w:rsidRPr="00BC09BA">
        <w:rPr>
          <w:rFonts w:ascii="Cambria" w:hAnsi="Cambria" w:cs="Arial"/>
          <w:sz w:val="24"/>
          <w:szCs w:val="24"/>
        </w:rPr>
        <w:t>czy podmiot, na zdolnościach którego wykonawca polega w odniesieniu do warunków udziału w postępowaniu dotyczących wykształcenia, kwalifikacji zawodowych lub doświadczenia, zrealizuje usługi, których wskazane zdolności dotyczą.</w:t>
      </w:r>
    </w:p>
    <w:p w:rsidR="00BC09BA" w:rsidRPr="00BC09BA" w:rsidRDefault="00BC09BA" w:rsidP="00BC09BA">
      <w:pPr>
        <w:pStyle w:val="Kolorowalistaakcent11"/>
        <w:widowControl w:val="0"/>
        <w:tabs>
          <w:tab w:val="left" w:pos="1701"/>
        </w:tabs>
        <w:spacing w:before="0" w:after="0" w:line="276" w:lineRule="auto"/>
        <w:ind w:left="1418"/>
        <w:outlineLvl w:val="3"/>
        <w:rPr>
          <w:rFonts w:ascii="Cambria" w:hAnsi="Cambria" w:cs="Arial"/>
          <w:sz w:val="24"/>
          <w:szCs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 xml:space="preserve">Wykonawcy mogą wspólnie ubiegać się o udzielenie zamówienia. W takim przypadku wykonawcy ustanawiają pełnomocnika do reprezentowania ich </w:t>
      </w:r>
      <w:r w:rsidRPr="00BC09BA">
        <w:rPr>
          <w:rFonts w:ascii="Cambria" w:hAnsi="Cambria" w:cs="Arial"/>
          <w:sz w:val="24"/>
        </w:rPr>
        <w:br/>
        <w:t xml:space="preserve">w postępowaniu o udzielenie zamówienia albo reprezentowania w postępowaniu </w:t>
      </w:r>
      <w:r w:rsidRPr="00BC09BA">
        <w:rPr>
          <w:rFonts w:ascii="Cambria" w:hAnsi="Cambria" w:cs="Arial"/>
          <w:sz w:val="24"/>
        </w:rPr>
        <w:br/>
        <w:t>i zawarcia umowy w sprawie zamówienia publicznego. Pełnomocnictwo w formie pisemnej (oryginał lub kopia potwierdzona za zgodność z oryginałem przez notariusza) należy dołączyć do oferty.</w:t>
      </w:r>
    </w:p>
    <w:p w:rsidR="00BC09BA" w:rsidRPr="00BC09BA" w:rsidRDefault="00BC09BA" w:rsidP="00BC09BA">
      <w:pPr>
        <w:pStyle w:val="Kolorowalistaakcent11"/>
        <w:widowControl w:val="0"/>
        <w:spacing w:before="0" w:after="0" w:line="276" w:lineRule="auto"/>
        <w:ind w:left="567"/>
        <w:outlineLvl w:val="3"/>
        <w:rPr>
          <w:rFonts w:ascii="Cambria" w:hAnsi="Cambria" w:cs="Arial"/>
          <w:sz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W przypadku wykonawców wspólnie ubiegających się o udzielenie zamówienia, warunki określone w pkt. 4.2 musi spełniać co najmniej jeden wykonawca samodzielnie lub wszyscy wykonawcy łącznie.</w:t>
      </w:r>
    </w:p>
    <w:p w:rsidR="00BC09BA" w:rsidRPr="00BC09BA" w:rsidRDefault="00BC09BA" w:rsidP="00BC09BA">
      <w:pPr>
        <w:pStyle w:val="Kolorowalistaakcent11"/>
        <w:widowControl w:val="0"/>
        <w:spacing w:before="0" w:after="0" w:line="276" w:lineRule="auto"/>
        <w:ind w:left="0"/>
        <w:outlineLvl w:val="3"/>
        <w:rPr>
          <w:rFonts w:ascii="Cambria" w:hAnsi="Cambria" w:cs="Arial"/>
          <w:sz w:val="24"/>
        </w:rPr>
      </w:pPr>
    </w:p>
    <w:p w:rsidR="0004570B"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b/>
          <w:sz w:val="24"/>
        </w:rPr>
      </w:pPr>
      <w:r w:rsidRPr="00BC09BA">
        <w:rPr>
          <w:rFonts w:ascii="Cambria" w:hAnsi="Cambria" w:cs="Arial"/>
          <w:b/>
          <w:sz w:val="24"/>
        </w:rPr>
        <w:t>Sposób wykazania braku podstaw wykluczenia wskazano w Rozdziale 5 Ogłoszenia o zamówieniu.</w:t>
      </w:r>
    </w:p>
    <w:p w:rsidR="00DD6450" w:rsidRPr="00BC09BA" w:rsidRDefault="00DD6450" w:rsidP="00DD6450">
      <w:pPr>
        <w:pStyle w:val="Kolorowalistaakcent11"/>
        <w:widowControl w:val="0"/>
        <w:spacing w:before="0" w:after="0" w:line="276" w:lineRule="auto"/>
        <w:ind w:left="0"/>
        <w:outlineLvl w:val="3"/>
        <w:rPr>
          <w:rFonts w:ascii="Cambria" w:hAnsi="Cambria" w:cs="Arial"/>
          <w:b/>
          <w:sz w:val="24"/>
        </w:rPr>
      </w:pPr>
    </w:p>
    <w:p w:rsidR="0004570B" w:rsidRPr="00BC09BA"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rPr>
      </w:pPr>
      <w:r w:rsidRPr="00BC09BA">
        <w:rPr>
          <w:rFonts w:ascii="Cambria" w:hAnsi="Cambria" w:cs="Arial"/>
          <w:sz w:val="24"/>
        </w:rPr>
        <w:t>Zamawiający wykluczy z postępowania wykonawców:</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lastRenderedPageBreak/>
        <w:t xml:space="preserve">którzy nie wykażą spełniania warunków udziału w postępowaniu, </w:t>
      </w:r>
      <w:r w:rsidRPr="00BC09BA">
        <w:rPr>
          <w:rFonts w:ascii="Cambria" w:hAnsi="Cambria" w:cs="Arial"/>
          <w:sz w:val="24"/>
        </w:rPr>
        <w:br/>
        <w:t>o których mowa w pkt. 4.2,</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t>którzy nie wykażą, że nie zachodzą wobec nich przesłanki określone w art. 24 ust. 1 pkt 13-23 i art. 24 ust. 5 pkt 1 i 8 ustawy,</w:t>
      </w:r>
    </w:p>
    <w:p w:rsidR="0004570B" w:rsidRPr="00BC09BA" w:rsidRDefault="0004570B" w:rsidP="004C0E74">
      <w:pPr>
        <w:pStyle w:val="Kolorowalistaakcent11"/>
        <w:widowControl w:val="0"/>
        <w:numPr>
          <w:ilvl w:val="2"/>
          <w:numId w:val="27"/>
        </w:numPr>
        <w:spacing w:before="0" w:after="0" w:line="276" w:lineRule="auto"/>
        <w:ind w:left="1276" w:hanging="709"/>
        <w:outlineLvl w:val="3"/>
        <w:rPr>
          <w:rFonts w:ascii="Cambria" w:hAnsi="Cambria" w:cs="Arial"/>
          <w:sz w:val="24"/>
        </w:rPr>
      </w:pPr>
      <w:r w:rsidRPr="00BC09BA">
        <w:rPr>
          <w:rFonts w:ascii="Cambria" w:hAnsi="Cambria" w:cs="Arial"/>
          <w:sz w:val="24"/>
        </w:rPr>
        <w:t>wobec których zachodzą przesłanki określone w art. 24 ust. 1 pkt 12-23 lub art. 24 ust. 5 pkt 1 i 8 ustawy.</w:t>
      </w:r>
    </w:p>
    <w:p w:rsidR="0004570B" w:rsidRPr="00DD6450" w:rsidRDefault="0004570B" w:rsidP="004C0E74">
      <w:pPr>
        <w:pStyle w:val="Kolorowalistaakcent11"/>
        <w:widowControl w:val="0"/>
        <w:numPr>
          <w:ilvl w:val="1"/>
          <w:numId w:val="27"/>
        </w:numPr>
        <w:spacing w:before="0" w:after="0" w:line="276" w:lineRule="auto"/>
        <w:ind w:left="567" w:hanging="567"/>
        <w:outlineLvl w:val="3"/>
        <w:rPr>
          <w:rFonts w:ascii="Cambria" w:hAnsi="Cambria" w:cs="Arial"/>
          <w:sz w:val="24"/>
          <w:szCs w:val="24"/>
        </w:rPr>
      </w:pPr>
      <w:r w:rsidRPr="00DD6450">
        <w:rPr>
          <w:rFonts w:ascii="Cambria" w:hAnsi="Cambria" w:cs="Arial"/>
          <w:sz w:val="24"/>
          <w:szCs w:val="24"/>
        </w:rPr>
        <w:t>Brzmienie przesłanek, o których mowa w art. 24 ust. 5 pkt 1 i 8 ustawy (fakultatywnych) przewidywanych przez Zamawiającego w niniejszym postępowaniu obok przesłanek wskazanych w art. 24 ust. 1 ustaw (obligatoryjnych):</w:t>
      </w:r>
    </w:p>
    <w:p w:rsidR="0004570B" w:rsidRPr="00DD6450" w:rsidRDefault="0004570B" w:rsidP="0004570B">
      <w:pPr>
        <w:spacing w:line="276" w:lineRule="auto"/>
        <w:ind w:left="567"/>
        <w:rPr>
          <w:rFonts w:ascii="Cambria" w:hAnsi="Cambria"/>
          <w:u w:val="single"/>
        </w:rPr>
      </w:pPr>
      <w:r w:rsidRPr="00DD6450">
        <w:rPr>
          <w:rFonts w:ascii="Cambria" w:hAnsi="Cambria"/>
          <w:u w:val="single"/>
        </w:rPr>
        <w:t>Zamawiający wykluczy wykonawcę:</w:t>
      </w:r>
    </w:p>
    <w:p w:rsidR="0004570B" w:rsidRPr="00DD6450" w:rsidRDefault="0004570B" w:rsidP="004C0E74">
      <w:pPr>
        <w:pStyle w:val="Kolorowalistaakcent11"/>
        <w:numPr>
          <w:ilvl w:val="0"/>
          <w:numId w:val="13"/>
        </w:numPr>
        <w:spacing w:before="0" w:after="0" w:line="276" w:lineRule="auto"/>
        <w:ind w:left="851" w:hanging="284"/>
        <w:rPr>
          <w:rFonts w:ascii="Cambria" w:hAnsi="Cambria"/>
          <w:sz w:val="24"/>
          <w:szCs w:val="24"/>
        </w:rPr>
      </w:pPr>
      <w:r w:rsidRPr="00DD6450">
        <w:rPr>
          <w:rFonts w:ascii="Cambria" w:hAnsi="Cambria"/>
          <w:sz w:val="24"/>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w:t>
      </w:r>
      <w:hyperlink r:id="rId9" w:anchor="/dokument/18208902#art(332)ust(1)" w:history="1">
        <w:r w:rsidRPr="00DD6450">
          <w:rPr>
            <w:rStyle w:val="Hipercze"/>
            <w:rFonts w:ascii="Cambria" w:hAnsi="Cambria"/>
            <w:sz w:val="24"/>
            <w:szCs w:val="24"/>
          </w:rPr>
          <w:t>art. 332 ust. 1</w:t>
        </w:r>
      </w:hyperlink>
      <w:r w:rsidRPr="00DD6450">
        <w:rPr>
          <w:rFonts w:ascii="Cambria" w:hAnsi="Cambria"/>
          <w:sz w:val="24"/>
          <w:szCs w:val="24"/>
        </w:rPr>
        <w:t xml:space="preserve"> ustawy z dnia 15 maja 2015 r. - Prawo restrukturyzacyjne (Dz. U. 2017, poz. 1508, 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0" w:anchor="/dokument/17021464#art(366)ust(1)" w:history="1">
        <w:r w:rsidRPr="00DD6450">
          <w:rPr>
            <w:rStyle w:val="Hipercze"/>
            <w:rFonts w:ascii="Cambria" w:hAnsi="Cambria"/>
            <w:sz w:val="24"/>
            <w:szCs w:val="24"/>
          </w:rPr>
          <w:t>art. 366 ust. 1</w:t>
        </w:r>
      </w:hyperlink>
      <w:r w:rsidRPr="00DD6450">
        <w:rPr>
          <w:rFonts w:ascii="Cambria" w:hAnsi="Cambria"/>
          <w:sz w:val="24"/>
          <w:szCs w:val="24"/>
        </w:rPr>
        <w:t xml:space="preserve"> ustawy z dnia 28 lutego 2003 r. - Prawo upadłościowe (Dz. U. z 2016 r. poz. 2171, z późn. zm.);</w:t>
      </w:r>
    </w:p>
    <w:p w:rsidR="0004570B" w:rsidRPr="00DD6450" w:rsidRDefault="0004570B" w:rsidP="004C0E74">
      <w:pPr>
        <w:pStyle w:val="Kolorowalistaakcent11"/>
        <w:numPr>
          <w:ilvl w:val="0"/>
          <w:numId w:val="13"/>
        </w:numPr>
        <w:spacing w:before="0" w:after="0" w:line="276" w:lineRule="auto"/>
        <w:ind w:left="851" w:hanging="284"/>
        <w:rPr>
          <w:rFonts w:ascii="Cambria" w:hAnsi="Cambria"/>
          <w:sz w:val="24"/>
          <w:szCs w:val="24"/>
        </w:rPr>
      </w:pPr>
      <w:r w:rsidRPr="00DD6450">
        <w:rPr>
          <w:rFonts w:ascii="Cambria" w:hAnsi="Cambria"/>
          <w:sz w:val="24"/>
          <w:szCs w:val="24"/>
        </w:rPr>
        <w:t xml:space="preserve">który naruszył obowiązki dotyczące płatności podatków, opłat lub składek na ubezpieczenia społeczne lub zdrowotne, co zamawiający jest w stanie wykazać za pomocą stosownych środków dowodowych, z wyjątkiem przypadku, </w:t>
      </w:r>
      <w:r w:rsidRPr="00DD6450">
        <w:rPr>
          <w:rFonts w:ascii="Cambria" w:hAnsi="Cambria"/>
          <w:sz w:val="24"/>
          <w:szCs w:val="24"/>
        </w:rPr>
        <w:br/>
        <w:t>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04570B" w:rsidRPr="00C13B10" w:rsidRDefault="0004570B" w:rsidP="0004570B">
      <w:pPr>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5</w:t>
            </w:r>
          </w:p>
          <w:p w:rsidR="0004570B" w:rsidRPr="00C13B10" w:rsidRDefault="0004570B" w:rsidP="00143CAF">
            <w:pPr>
              <w:spacing w:line="276" w:lineRule="auto"/>
              <w:jc w:val="center"/>
              <w:rPr>
                <w:rFonts w:ascii="Cambria" w:hAnsi="Cambria"/>
              </w:rPr>
            </w:pPr>
            <w:r w:rsidRPr="00C13B10">
              <w:rPr>
                <w:rFonts w:ascii="Cambria" w:hAnsi="Cambria"/>
                <w:b/>
              </w:rPr>
              <w:t xml:space="preserve">WYKAZ OŚWIADCZEŃ LUB DOKUMENTÓW, POTWIERDZAJĄCYCH SPEŁNIENIE WARUNKÓW UDZIAŁU W POSTĘPOWANIU </w:t>
            </w:r>
            <w:r w:rsidRPr="00C13B10">
              <w:rPr>
                <w:rFonts w:ascii="Cambria" w:hAnsi="Cambria"/>
                <w:b/>
              </w:rPr>
              <w:br/>
              <w:t>ORAZ BRAK PODSTAW DO WYKLUCZENIA</w:t>
            </w:r>
          </w:p>
        </w:tc>
      </w:tr>
    </w:tbl>
    <w:p w:rsidR="0004570B" w:rsidRPr="00C13B10" w:rsidRDefault="0004570B" w:rsidP="0004570B">
      <w:pPr>
        <w:spacing w:line="276" w:lineRule="auto"/>
        <w:rPr>
          <w:rFonts w:ascii="Cambria" w:hAnsi="Cambria"/>
        </w:rPr>
      </w:pP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W celu wykazania braku podstaw do wykluczenia oraz potwierdzenia spełniania warunków udziału w postępowaniu wykonawcy muszą złożyć</w:t>
      </w:r>
      <w:r w:rsidRPr="00DD6450">
        <w:rPr>
          <w:rFonts w:ascii="Cambria" w:hAnsi="Cambria" w:cs="Arial"/>
          <w:b/>
          <w:sz w:val="24"/>
        </w:rPr>
        <w:t xml:space="preserve"> </w:t>
      </w:r>
      <w:r w:rsidRPr="00DD6450">
        <w:rPr>
          <w:rFonts w:ascii="Cambria" w:hAnsi="Cambria" w:cs="Arial"/>
          <w:b/>
          <w:sz w:val="24"/>
          <w:u w:val="single"/>
        </w:rPr>
        <w:t>wraz z ofertą</w:t>
      </w:r>
      <w:r w:rsidRPr="00DD6450">
        <w:rPr>
          <w:rFonts w:ascii="Cambria" w:hAnsi="Cambria" w:cs="Arial"/>
          <w:sz w:val="24"/>
        </w:rPr>
        <w:t xml:space="preserve"> następujące oświadczenia i dokumenty:</w:t>
      </w:r>
    </w:p>
    <w:p w:rsidR="0004570B" w:rsidRPr="00DD6450" w:rsidRDefault="0004570B" w:rsidP="004C0E74">
      <w:pPr>
        <w:pStyle w:val="Kolorowalistaakcent11"/>
        <w:numPr>
          <w:ilvl w:val="2"/>
          <w:numId w:val="28"/>
        </w:numPr>
        <w:autoSpaceDE w:val="0"/>
        <w:autoSpaceDN w:val="0"/>
        <w:adjustRightInd w:val="0"/>
        <w:spacing w:before="0" w:after="0" w:line="276" w:lineRule="auto"/>
        <w:ind w:left="1276" w:hanging="709"/>
        <w:rPr>
          <w:rFonts w:ascii="Cambria" w:hAnsi="Cambria" w:cs="Arial"/>
          <w:sz w:val="24"/>
        </w:rPr>
      </w:pPr>
      <w:r w:rsidRPr="00DD6450">
        <w:rPr>
          <w:rFonts w:ascii="Cambria" w:hAnsi="Cambria" w:cs="Arial"/>
          <w:sz w:val="24"/>
        </w:rPr>
        <w:t xml:space="preserve">aktualne na dzień składania ofert oświadczenie w zakresie wskazanym </w:t>
      </w:r>
      <w:r w:rsidRPr="00DD6450">
        <w:rPr>
          <w:rFonts w:ascii="Cambria" w:hAnsi="Cambria" w:cs="Arial"/>
          <w:sz w:val="24"/>
        </w:rPr>
        <w:br/>
        <w:t xml:space="preserve">w </w:t>
      </w:r>
      <w:r w:rsidRPr="00DD6450">
        <w:rPr>
          <w:rFonts w:ascii="Cambria" w:hAnsi="Cambria" w:cs="Arial"/>
          <w:b/>
          <w:sz w:val="24"/>
        </w:rPr>
        <w:t>Załączniku Nr 2 i 3 do Ogłoszenia o zamówieniu</w:t>
      </w:r>
      <w:r w:rsidRPr="00DD6450">
        <w:rPr>
          <w:rFonts w:ascii="Cambria" w:hAnsi="Cambria" w:cs="Arial"/>
          <w:sz w:val="24"/>
        </w:rPr>
        <w:t xml:space="preserve">. Informacje zawarte </w:t>
      </w:r>
      <w:r w:rsidRPr="00DD6450">
        <w:rPr>
          <w:rFonts w:ascii="Cambria" w:hAnsi="Cambria" w:cs="Arial"/>
          <w:sz w:val="24"/>
        </w:rPr>
        <w:br/>
        <w:t>w oświadczeniach będą stanowić potwierdzenie, że wykonawca nie podlega wykluczeniu z postępowania oraz spełnianiu warunków udziału w po-stępowaniu;</w:t>
      </w:r>
    </w:p>
    <w:p w:rsidR="0004570B" w:rsidRPr="00DD6450" w:rsidRDefault="0004570B" w:rsidP="004C0E74">
      <w:pPr>
        <w:pStyle w:val="Kolorowalistaakcent11"/>
        <w:numPr>
          <w:ilvl w:val="2"/>
          <w:numId w:val="28"/>
        </w:numPr>
        <w:autoSpaceDE w:val="0"/>
        <w:autoSpaceDN w:val="0"/>
        <w:adjustRightInd w:val="0"/>
        <w:spacing w:before="0" w:after="0" w:line="276" w:lineRule="auto"/>
        <w:ind w:left="1276" w:hanging="709"/>
        <w:rPr>
          <w:rFonts w:ascii="Cambria" w:hAnsi="Cambria" w:cs="Arial"/>
          <w:sz w:val="24"/>
        </w:rPr>
      </w:pPr>
      <w:r w:rsidRPr="00DD6450">
        <w:rPr>
          <w:rFonts w:ascii="Cambria" w:hAnsi="Cambria" w:cs="Arial"/>
          <w:sz w:val="24"/>
        </w:rPr>
        <w:lastRenderedPageBreak/>
        <w:t xml:space="preserve">wykaz osób wg wzoru stanowiącego </w:t>
      </w:r>
      <w:r w:rsidRPr="00DD6450">
        <w:rPr>
          <w:rFonts w:ascii="Cambria" w:hAnsi="Cambria" w:cs="Arial"/>
          <w:b/>
          <w:bCs/>
          <w:sz w:val="24"/>
        </w:rPr>
        <w:t>Załącznik Nr 4 do Ogłoszenia o zamówieniu</w:t>
      </w:r>
      <w:r w:rsidRPr="00DD6450">
        <w:rPr>
          <w:rFonts w:ascii="Cambria" w:hAnsi="Cambria" w:cs="Arial"/>
          <w:sz w:val="24"/>
        </w:rPr>
        <w:t>.</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b/>
          <w:sz w:val="24"/>
        </w:rPr>
      </w:pPr>
      <w:r w:rsidRPr="00DD6450">
        <w:rPr>
          <w:rFonts w:ascii="Cambria" w:hAnsi="Cambria" w:cs="Arial"/>
          <w:sz w:val="24"/>
        </w:rPr>
        <w:t xml:space="preserve">Wykonawca w terminie 3 dni od dnia zamieszczenia na stronie internetowej informacji, o której mowa w art. 86 ust. 5 ustawy, jest zobowiązany do przekazania zamawiającemu oświadczenia o przynależności lub braku przynależności do tej samej grupy kapitałowej, o której mowa w art. 24 ust. 1 pkt 23 ustawy. Wraz ze złożeniem oświadczenia, wykonawca może przedstawić dowody, że powiązania </w:t>
      </w:r>
      <w:r w:rsidRPr="00C13B10">
        <w:rPr>
          <w:rFonts w:ascii="Cambria" w:hAnsi="Cambria" w:cs="Arial"/>
        </w:rPr>
        <w:br/>
      </w:r>
      <w:r w:rsidRPr="00DD6450">
        <w:rPr>
          <w:rFonts w:ascii="Cambria" w:hAnsi="Cambria" w:cs="Arial"/>
          <w:sz w:val="24"/>
        </w:rPr>
        <w:t xml:space="preserve">z innym wykonawcą nie prowadzą do zakłócenia konkurencji w postępowaniu </w:t>
      </w:r>
      <w:r w:rsidRPr="00DD6450">
        <w:rPr>
          <w:rFonts w:ascii="Cambria" w:hAnsi="Cambria" w:cs="Arial"/>
          <w:sz w:val="24"/>
        </w:rPr>
        <w:br/>
        <w:t xml:space="preserve">o udzielenie zamówienia. </w:t>
      </w:r>
      <w:r w:rsidRPr="00DD6450">
        <w:rPr>
          <w:rFonts w:ascii="Cambria" w:hAnsi="Cambria" w:cs="Arial"/>
          <w:b/>
          <w:sz w:val="24"/>
        </w:rPr>
        <w:t>Wzór oświadczenia stanowi Załącznik nr 5 do Ogłoszenia o zamówieniu</w:t>
      </w:r>
      <w:r w:rsidRPr="00DD6450">
        <w:rPr>
          <w:rFonts w:ascii="Cambria" w:hAnsi="Cambria" w:cs="Arial"/>
          <w:sz w:val="24"/>
        </w:rPr>
        <w:t>.</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 xml:space="preserve">Zamawiający na każdym etapie postępowania może wezwać Wykonawców </w:t>
      </w:r>
      <w:r w:rsidRPr="00DD6450">
        <w:rPr>
          <w:rFonts w:ascii="Cambria" w:hAnsi="Cambria" w:cs="Arial"/>
          <w:sz w:val="24"/>
        </w:rPr>
        <w:br/>
        <w:t xml:space="preserve">do złożenia wszystkich lub niektórych oświadczeń lub dokumentów potwierdzających, że nie podlega wykluczeniu, spełnia warunki udziału </w:t>
      </w:r>
      <w:r w:rsidRPr="00DD6450">
        <w:rPr>
          <w:rFonts w:ascii="Cambria" w:hAnsi="Cambria" w:cs="Arial"/>
          <w:sz w:val="24"/>
        </w:rPr>
        <w:br/>
        <w:t>w postępowaniu, a jeżeli zachodzi uzasadniona podstawa do uznania, że złożone uprzednio oświadczenia lub dokumenty nie są już aktualne, do złożenia aktualnych oświadczeń lub dokumentów</w:t>
      </w:r>
    </w:p>
    <w:p w:rsidR="0004570B" w:rsidRPr="00DD6450" w:rsidRDefault="0004570B" w:rsidP="004C0E74">
      <w:pPr>
        <w:pStyle w:val="Kolorowalistaakcent11"/>
        <w:numPr>
          <w:ilvl w:val="1"/>
          <w:numId w:val="28"/>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 xml:space="preserve">Zamawiający przewiduje stosowanie procedury z art. 26 ust. 3-4 ustawy </w:t>
      </w:r>
      <w:proofErr w:type="spellStart"/>
      <w:r w:rsidRPr="00DD6450">
        <w:rPr>
          <w:rFonts w:ascii="Cambria" w:hAnsi="Cambria" w:cs="Arial"/>
          <w:sz w:val="24"/>
        </w:rPr>
        <w:t>Pzp</w:t>
      </w:r>
      <w:proofErr w:type="spellEnd"/>
      <w:r w:rsidRPr="00DD6450">
        <w:rPr>
          <w:rFonts w:ascii="Cambria" w:hAnsi="Cambria" w:cs="Arial"/>
          <w:sz w:val="24"/>
        </w:rPr>
        <w:t>.</w:t>
      </w:r>
    </w:p>
    <w:p w:rsidR="0004570B" w:rsidRPr="00C13B10" w:rsidRDefault="0004570B" w:rsidP="0004570B">
      <w:pPr>
        <w:pStyle w:val="Kolorowalistaakcent11"/>
        <w:autoSpaceDE w:val="0"/>
        <w:autoSpaceDN w:val="0"/>
        <w:adjustRightInd w:val="0"/>
        <w:spacing w:line="276" w:lineRule="auto"/>
        <w:ind w:left="567"/>
        <w:rPr>
          <w:rFonts w:ascii="Cambria" w:hAnsi="Cambria" w:cs="Arial"/>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6</w:t>
            </w:r>
          </w:p>
          <w:p w:rsidR="0004570B" w:rsidRPr="00C13B10" w:rsidRDefault="0004570B" w:rsidP="00143CAF">
            <w:pPr>
              <w:spacing w:line="276" w:lineRule="auto"/>
              <w:jc w:val="center"/>
              <w:rPr>
                <w:rFonts w:ascii="Cambria" w:hAnsi="Cambria"/>
              </w:rPr>
            </w:pPr>
            <w:r w:rsidRPr="00C13B10">
              <w:rPr>
                <w:rFonts w:ascii="Cambria" w:hAnsi="Cambria"/>
                <w:b/>
              </w:rPr>
              <w:t>INFORMACJE O SPOSOBIE POROZUMIEWANIA SIĘ</w:t>
            </w:r>
            <w:r w:rsidRPr="00C13B10">
              <w:rPr>
                <w:rFonts w:ascii="Cambria" w:hAnsi="Cambria"/>
                <w:b/>
              </w:rPr>
              <w:br/>
              <w:t>ZAMAWIAJĄCEGO Z WYKONAWCAMI</w:t>
            </w:r>
          </w:p>
        </w:tc>
      </w:tr>
    </w:tbl>
    <w:p w:rsidR="0004570B" w:rsidRPr="00C13B10" w:rsidRDefault="0004570B" w:rsidP="0004570B">
      <w:pPr>
        <w:pStyle w:val="Kolorowalistaakcent11"/>
        <w:spacing w:line="276" w:lineRule="auto"/>
        <w:ind w:left="426"/>
        <w:rPr>
          <w:rFonts w:ascii="Cambria" w:hAnsi="Cambria"/>
        </w:rPr>
      </w:pPr>
    </w:p>
    <w:p w:rsidR="0004570B" w:rsidRPr="00DD6450"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b/>
          <w:sz w:val="24"/>
        </w:rPr>
      </w:pPr>
      <w:r w:rsidRPr="00DD6450">
        <w:rPr>
          <w:rFonts w:ascii="Cambria" w:hAnsi="Cambria" w:cs="Arial"/>
          <w:sz w:val="24"/>
        </w:rPr>
        <w:t>Postępowanie jest prowadzone w języku polskim.</w:t>
      </w:r>
    </w:p>
    <w:p w:rsidR="0004570B" w:rsidRPr="00DD6450"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DD6450">
        <w:rPr>
          <w:rFonts w:ascii="Cambria" w:hAnsi="Cambria" w:cs="Arial"/>
          <w:sz w:val="24"/>
        </w:rPr>
        <w:t>Komunikacja pomiędzy Zamawiającym a Wykonawcami odbywa się za pośrednictwem operatora pocztowego w rozumieniu ustawy z dnia 23 listopada 2012 r. – Prawo pocztowe (t. j. Dz. U. z 2017 r., poz. 1481), osobiście, za pośrednictwem posłańca, faksu lub przy użyciu środków komunikacji elektronicznej w rozumieniu ustawy z dnia 18 lipca 2002 r. o świadczeniu usług drogą elektroniczną (t. j. Dz. U. z 2017 r. poz. 1219 ).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 xml:space="preserve">Korespondencję związaną z niniejszym postępowaniem należy kierować </w:t>
      </w:r>
      <w:r w:rsidRPr="00C13B10">
        <w:rPr>
          <w:rFonts w:ascii="Cambria" w:hAnsi="Cambria" w:cs="Arial"/>
          <w:bCs/>
        </w:rPr>
        <w:br/>
        <w:t>na adres:</w:t>
      </w:r>
    </w:p>
    <w:p w:rsidR="00DD6450" w:rsidRPr="00DD6450" w:rsidRDefault="00DD6450" w:rsidP="00DD6450">
      <w:pPr>
        <w:widowControl w:val="0"/>
        <w:suppressAutoHyphens/>
        <w:spacing w:line="276" w:lineRule="auto"/>
        <w:ind w:left="567"/>
        <w:outlineLvl w:val="3"/>
        <w:rPr>
          <w:rFonts w:ascii="Cambria" w:hAnsi="Cambria"/>
          <w:b/>
        </w:rPr>
      </w:pPr>
      <w:r w:rsidRPr="00DD6450">
        <w:rPr>
          <w:rFonts w:ascii="Cambria" w:hAnsi="Cambria"/>
          <w:b/>
        </w:rPr>
        <w:t>Starostwo Powiatowe w Rykach</w:t>
      </w:r>
    </w:p>
    <w:p w:rsidR="00DD6450" w:rsidRPr="00DD6450" w:rsidRDefault="00DD6450" w:rsidP="00DD6450">
      <w:pPr>
        <w:autoSpaceDE w:val="0"/>
        <w:autoSpaceDN w:val="0"/>
        <w:adjustRightInd w:val="0"/>
        <w:spacing w:line="276" w:lineRule="auto"/>
        <w:ind w:left="567"/>
        <w:jc w:val="both"/>
        <w:rPr>
          <w:rFonts w:ascii="Cambria" w:hAnsi="Cambria" w:cs="Helvetica"/>
          <w:b/>
          <w:bCs/>
          <w:color w:val="000000"/>
        </w:rPr>
      </w:pPr>
      <w:r w:rsidRPr="00DD6450">
        <w:rPr>
          <w:rFonts w:ascii="Cambria" w:hAnsi="Cambria" w:cs="Helvetica"/>
          <w:b/>
          <w:bCs/>
          <w:color w:val="000000"/>
        </w:rPr>
        <w:t xml:space="preserve">ul. </w:t>
      </w:r>
      <w:r w:rsidR="00274ACA">
        <w:rPr>
          <w:rFonts w:ascii="Cambria" w:hAnsi="Cambria" w:cs="Helvetica"/>
          <w:b/>
          <w:bCs/>
          <w:color w:val="000000"/>
        </w:rPr>
        <w:t xml:space="preserve">Leona </w:t>
      </w:r>
      <w:r w:rsidRPr="00DD6450">
        <w:rPr>
          <w:rFonts w:ascii="Cambria" w:hAnsi="Cambria" w:cs="Helvetica"/>
          <w:b/>
          <w:bCs/>
          <w:color w:val="000000"/>
        </w:rPr>
        <w:t>Wyczółkowskiego 10A, 08-500 Ryki,</w:t>
      </w:r>
    </w:p>
    <w:p w:rsidR="00DD6450" w:rsidRPr="00DD6450" w:rsidRDefault="00DD6450" w:rsidP="00DD6450">
      <w:pPr>
        <w:widowControl w:val="0"/>
        <w:suppressAutoHyphens/>
        <w:spacing w:line="276" w:lineRule="auto"/>
        <w:ind w:left="567"/>
        <w:outlineLvl w:val="3"/>
        <w:rPr>
          <w:rFonts w:ascii="Cambria" w:hAnsi="Cambria"/>
          <w:b/>
          <w:lang w:val="en-US"/>
        </w:rPr>
      </w:pPr>
      <w:proofErr w:type="spellStart"/>
      <w:r w:rsidRPr="00274ACA">
        <w:rPr>
          <w:rFonts w:ascii="Cambria" w:hAnsi="Cambria"/>
          <w:lang w:val="en-US"/>
        </w:rPr>
        <w:lastRenderedPageBreak/>
        <w:t>Numer</w:t>
      </w:r>
      <w:proofErr w:type="spellEnd"/>
      <w:r w:rsidRPr="00274ACA">
        <w:rPr>
          <w:rFonts w:ascii="Cambria" w:hAnsi="Cambria"/>
          <w:lang w:val="en-US"/>
        </w:rPr>
        <w:t xml:space="preserve"> </w:t>
      </w:r>
      <w:proofErr w:type="spellStart"/>
      <w:r w:rsidRPr="00274ACA">
        <w:rPr>
          <w:rFonts w:ascii="Cambria" w:hAnsi="Cambria"/>
          <w:lang w:val="en-US"/>
        </w:rPr>
        <w:t>faksu</w:t>
      </w:r>
      <w:proofErr w:type="spellEnd"/>
      <w:r w:rsidRPr="00DD6450">
        <w:rPr>
          <w:rFonts w:ascii="Cambria" w:hAnsi="Cambria"/>
          <w:lang w:val="en-US"/>
        </w:rPr>
        <w:t>:</w:t>
      </w:r>
      <w:r w:rsidRPr="00DD6450">
        <w:rPr>
          <w:rFonts w:ascii="Cambria" w:hAnsi="Cambria"/>
          <w:b/>
          <w:lang w:val="en-US"/>
        </w:rPr>
        <w:t xml:space="preserve"> </w:t>
      </w:r>
      <w:r w:rsidRPr="00DD6450">
        <w:rPr>
          <w:rFonts w:ascii="Cambria" w:hAnsi="Cambria" w:cs="Arial"/>
          <w:b/>
          <w:bCs/>
          <w:color w:val="000000" w:themeColor="text1"/>
          <w:lang w:val="en-US"/>
        </w:rPr>
        <w:t xml:space="preserve">+(48) </w:t>
      </w:r>
      <w:r w:rsidRPr="00DD6450">
        <w:rPr>
          <w:rFonts w:ascii="Cambria" w:hAnsi="Cambria" w:cs="Helvetica"/>
          <w:b/>
          <w:bCs/>
          <w:color w:val="000000"/>
          <w:lang w:val="en-US"/>
        </w:rPr>
        <w:t>81 8651966</w:t>
      </w:r>
    </w:p>
    <w:p w:rsidR="00DD6450" w:rsidRDefault="00DD6450" w:rsidP="00DD6450">
      <w:pPr>
        <w:widowControl w:val="0"/>
        <w:suppressAutoHyphens/>
        <w:spacing w:line="276" w:lineRule="auto"/>
        <w:ind w:left="567"/>
        <w:outlineLvl w:val="3"/>
        <w:rPr>
          <w:rFonts w:ascii="Cambria" w:hAnsi="Cambria"/>
          <w:color w:val="0070C0"/>
          <w:u w:val="single"/>
          <w:lang w:val="en-US"/>
        </w:rPr>
      </w:pPr>
      <w:r w:rsidRPr="00DD6450">
        <w:rPr>
          <w:rFonts w:ascii="Cambria" w:hAnsi="Cambria"/>
          <w:lang w:val="en-US"/>
        </w:rPr>
        <w:t xml:space="preserve">e-mail: </w:t>
      </w:r>
      <w:hyperlink r:id="rId11" w:history="1">
        <w:r w:rsidR="00274ACA" w:rsidRPr="00437DB3">
          <w:rPr>
            <w:rStyle w:val="Hipercze"/>
            <w:rFonts w:ascii="Cambria" w:hAnsi="Cambria"/>
            <w:lang w:val="en-US"/>
          </w:rPr>
          <w:t>projekty.edukacja@ryki.powiat.pl</w:t>
        </w:r>
      </w:hyperlink>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 xml:space="preserve">W korespondencji związanej z niniejszym postępowaniem wykonawcy powinni posługiwać się znakiem postępowania: </w:t>
      </w:r>
      <w:r w:rsidR="00784EA5" w:rsidRPr="000E2019">
        <w:rPr>
          <w:rFonts w:ascii="Cambria" w:hAnsi="Cambria" w:cs="Arial"/>
          <w:b/>
          <w:bCs/>
        </w:rPr>
        <w:t>EZ</w:t>
      </w:r>
      <w:r w:rsidRPr="000E2019">
        <w:rPr>
          <w:rFonts w:ascii="Cambria" w:hAnsi="Cambria" w:cs="Arial"/>
          <w:b/>
          <w:bCs/>
        </w:rPr>
        <w:t xml:space="preserve">. </w:t>
      </w:r>
      <w:r w:rsidR="00784EA5" w:rsidRPr="000E2019">
        <w:rPr>
          <w:rFonts w:ascii="Cambria" w:hAnsi="Cambria" w:cs="Arial"/>
          <w:b/>
          <w:bCs/>
        </w:rPr>
        <w:t>042</w:t>
      </w:r>
      <w:r w:rsidRPr="000E2019">
        <w:rPr>
          <w:rFonts w:ascii="Cambria" w:hAnsi="Cambria" w:cs="Arial"/>
          <w:b/>
          <w:bCs/>
        </w:rPr>
        <w:t>.5</w:t>
      </w:r>
      <w:r w:rsidR="00784EA5" w:rsidRPr="000E2019">
        <w:rPr>
          <w:rFonts w:ascii="Cambria" w:hAnsi="Cambria" w:cs="Arial"/>
          <w:b/>
          <w:bCs/>
        </w:rPr>
        <w:t>.</w:t>
      </w:r>
      <w:r w:rsidR="00274ACA" w:rsidRPr="000E2019">
        <w:rPr>
          <w:rFonts w:ascii="Cambria" w:hAnsi="Cambria" w:cs="Arial"/>
          <w:b/>
          <w:bCs/>
        </w:rPr>
        <w:t>21</w:t>
      </w:r>
      <w:r w:rsidRPr="000E2019">
        <w:rPr>
          <w:rFonts w:ascii="Cambria" w:hAnsi="Cambria" w:cs="Arial"/>
          <w:b/>
          <w:bCs/>
        </w:rPr>
        <w:t>.2017</w:t>
      </w:r>
    </w:p>
    <w:p w:rsidR="0004570B" w:rsidRPr="00C13B10" w:rsidRDefault="0004570B" w:rsidP="004C0E74">
      <w:pPr>
        <w:widowControl w:val="0"/>
        <w:numPr>
          <w:ilvl w:val="1"/>
          <w:numId w:val="29"/>
        </w:numPr>
        <w:spacing w:line="276" w:lineRule="auto"/>
        <w:ind w:left="567" w:hanging="567"/>
        <w:jc w:val="both"/>
        <w:outlineLvl w:val="3"/>
        <w:rPr>
          <w:rFonts w:ascii="Cambria" w:hAnsi="Cambria" w:cs="Arial"/>
          <w:bCs/>
        </w:rPr>
      </w:pPr>
      <w:r w:rsidRPr="00C13B10">
        <w:rPr>
          <w:rFonts w:ascii="Cambria" w:hAnsi="Cambria" w:cs="Arial"/>
          <w:bCs/>
        </w:rPr>
        <w:t>Osobą uprawnioną do porozumiewania się z wykonawcami jest:</w:t>
      </w:r>
    </w:p>
    <w:p w:rsidR="0004570B" w:rsidRPr="00C13B10" w:rsidRDefault="006649B5" w:rsidP="0004570B">
      <w:pPr>
        <w:widowControl w:val="0"/>
        <w:spacing w:line="276" w:lineRule="auto"/>
        <w:ind w:left="1134" w:hanging="567"/>
        <w:jc w:val="both"/>
        <w:outlineLvl w:val="3"/>
        <w:rPr>
          <w:rFonts w:ascii="Cambria" w:hAnsi="Cambria" w:cs="Arial"/>
          <w:bCs/>
        </w:rPr>
      </w:pPr>
      <w:r>
        <w:rPr>
          <w:rFonts w:ascii="Cambria" w:hAnsi="Cambria" w:cs="Arial"/>
          <w:bCs/>
        </w:rPr>
        <w:t>Grzegorz Kornas</w:t>
      </w:r>
    </w:p>
    <w:p w:rsidR="00274ACA" w:rsidRPr="000E2019" w:rsidRDefault="00274ACA" w:rsidP="0004570B">
      <w:pPr>
        <w:widowControl w:val="0"/>
        <w:spacing w:line="276" w:lineRule="auto"/>
        <w:ind w:left="1134" w:hanging="567"/>
        <w:jc w:val="both"/>
        <w:outlineLvl w:val="3"/>
        <w:rPr>
          <w:rFonts w:ascii="Cambria" w:hAnsi="Cambria" w:cs="Arial"/>
          <w:bCs/>
        </w:rPr>
      </w:pPr>
      <w:r w:rsidRPr="000E2019">
        <w:rPr>
          <w:rFonts w:ascii="Cambria" w:hAnsi="Cambria" w:cs="Arial"/>
          <w:bCs/>
        </w:rPr>
        <w:t>t</w:t>
      </w:r>
      <w:r w:rsidR="006649B5" w:rsidRPr="000E2019">
        <w:rPr>
          <w:rFonts w:ascii="Cambria" w:hAnsi="Cambria" w:cs="Arial"/>
          <w:bCs/>
        </w:rPr>
        <w:t>el</w:t>
      </w:r>
      <w:r w:rsidRPr="000E2019">
        <w:rPr>
          <w:rFonts w:ascii="Cambria" w:hAnsi="Cambria" w:cs="Arial"/>
          <w:bCs/>
        </w:rPr>
        <w:t>.</w:t>
      </w:r>
      <w:r w:rsidR="0004570B" w:rsidRPr="000E2019">
        <w:rPr>
          <w:rFonts w:ascii="Cambria" w:hAnsi="Cambria" w:cs="Arial"/>
          <w:bCs/>
        </w:rPr>
        <w:t xml:space="preserve"> </w:t>
      </w:r>
      <w:r w:rsidR="006649B5" w:rsidRPr="000E2019">
        <w:rPr>
          <w:rFonts w:ascii="Cambria" w:hAnsi="Cambria" w:cs="Arial"/>
          <w:bCs/>
        </w:rPr>
        <w:t>501 303 293</w:t>
      </w:r>
      <w:r w:rsidR="0004570B" w:rsidRPr="000E2019">
        <w:rPr>
          <w:rFonts w:ascii="Cambria" w:hAnsi="Cambria" w:cs="Arial"/>
          <w:bCs/>
        </w:rPr>
        <w:t xml:space="preserve">; e-mail: </w:t>
      </w:r>
      <w:hyperlink r:id="rId12" w:history="1">
        <w:r w:rsidRPr="000E2019">
          <w:rPr>
            <w:rStyle w:val="Hipercze"/>
            <w:rFonts w:ascii="Cambria" w:hAnsi="Cambria" w:cs="Arial"/>
            <w:bCs/>
          </w:rPr>
          <w:t>projekty.edukacja@ryki.powiat.pl</w:t>
        </w:r>
      </w:hyperlink>
    </w:p>
    <w:p w:rsidR="0004570B" w:rsidRPr="00C13B10" w:rsidRDefault="00784EA5" w:rsidP="0004570B">
      <w:pPr>
        <w:widowControl w:val="0"/>
        <w:spacing w:line="276" w:lineRule="auto"/>
        <w:ind w:left="1134" w:hanging="567"/>
        <w:jc w:val="both"/>
        <w:outlineLvl w:val="3"/>
        <w:rPr>
          <w:rFonts w:ascii="Cambria" w:hAnsi="Cambria" w:cs="Arial"/>
          <w:bCs/>
        </w:rPr>
      </w:pPr>
      <w:r>
        <w:rPr>
          <w:rFonts w:ascii="Cambria" w:hAnsi="Cambria" w:cs="Arial"/>
          <w:bCs/>
        </w:rPr>
        <w:t>w godzinach 7.30 – 15.30</w:t>
      </w:r>
      <w:r w:rsidR="0004570B" w:rsidRPr="00C13B10">
        <w:rPr>
          <w:rFonts w:ascii="Cambria" w:hAnsi="Cambria" w:cs="Arial"/>
          <w:bCs/>
        </w:rPr>
        <w:t xml:space="preserve"> z wyłączeniem dni ustawowo wolnych od pracy.</w:t>
      </w:r>
    </w:p>
    <w:p w:rsidR="0004570B" w:rsidRPr="006649B5"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6649B5">
        <w:rPr>
          <w:rFonts w:ascii="Cambria" w:hAnsi="Cambria" w:cs="Arial"/>
          <w:sz w:val="24"/>
        </w:rPr>
        <w:t>Zamawiający nie przewiduje zorganizowania zebrania z wykonawcami.</w:t>
      </w:r>
    </w:p>
    <w:p w:rsidR="0004570B" w:rsidRPr="006649B5" w:rsidRDefault="0004570B" w:rsidP="004C0E74">
      <w:pPr>
        <w:pStyle w:val="Kolorowalistaakcent11"/>
        <w:numPr>
          <w:ilvl w:val="1"/>
          <w:numId w:val="29"/>
        </w:numPr>
        <w:autoSpaceDE w:val="0"/>
        <w:autoSpaceDN w:val="0"/>
        <w:adjustRightInd w:val="0"/>
        <w:spacing w:before="0" w:after="0" w:line="276" w:lineRule="auto"/>
        <w:ind w:left="567" w:hanging="567"/>
        <w:rPr>
          <w:rFonts w:ascii="Cambria" w:hAnsi="Cambria" w:cs="Arial"/>
          <w:sz w:val="24"/>
        </w:rPr>
      </w:pPr>
      <w:r w:rsidRPr="006649B5">
        <w:rPr>
          <w:rFonts w:ascii="Cambria" w:hAnsi="Cambria" w:cs="Arial"/>
          <w:sz w:val="24"/>
        </w:rPr>
        <w:t>Jednocześnie Zamawiający informuje, że przepisy ustawy nie pozwalają na jakikolwiek inny kontakt - zarówno z Zamawiającym jak i osobami uprawnionymi do porozumiewania się z Wykonawcami - niż wskazany w niniejszym rozdziale. Oznacza to, że Zamawiający nie będzie reagował na inne formy kontaktowania się z nim, w szczególności na kontakt telefoniczny lub/i osobisty w swojej siedzibie.</w:t>
      </w:r>
    </w:p>
    <w:p w:rsidR="0004570B" w:rsidRPr="00C13B10" w:rsidRDefault="0004570B" w:rsidP="0004570B">
      <w:pPr>
        <w:pStyle w:val="Kolorowalistaakcent11"/>
        <w:spacing w:line="276" w:lineRule="auto"/>
        <w:ind w:left="426"/>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7</w:t>
            </w:r>
          </w:p>
          <w:p w:rsidR="0004570B" w:rsidRPr="00C13B10" w:rsidRDefault="0004570B" w:rsidP="00143CAF">
            <w:pPr>
              <w:spacing w:line="276" w:lineRule="auto"/>
              <w:jc w:val="center"/>
              <w:rPr>
                <w:rFonts w:ascii="Cambria" w:hAnsi="Cambria"/>
              </w:rPr>
            </w:pPr>
            <w:r w:rsidRPr="00C13B10">
              <w:rPr>
                <w:rFonts w:ascii="Cambria" w:hAnsi="Cambria"/>
                <w:b/>
              </w:rPr>
              <w:t>OPIS SPOSOBU UDZIELANIA WYJAŚNIEŃ I ZMIANY TREŚCI OGŁOSZENIA</w:t>
            </w:r>
          </w:p>
        </w:tc>
      </w:tr>
    </w:tbl>
    <w:p w:rsidR="0004570B" w:rsidRPr="00C13B10" w:rsidRDefault="0004570B" w:rsidP="0004570B">
      <w:pPr>
        <w:pStyle w:val="Kolorowalistaakcent11"/>
        <w:spacing w:line="276" w:lineRule="auto"/>
        <w:ind w:left="426"/>
        <w:rPr>
          <w:rFonts w:ascii="Cambria" w:hAnsi="Cambria"/>
        </w:rPr>
      </w:pP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cs="Arial"/>
          <w:bCs/>
          <w:sz w:val="24"/>
        </w:rPr>
        <w:t xml:space="preserve">Wykonawca może zwrócić się do zamawiającego z wnioskiem o wyjaśnienie treści </w:t>
      </w:r>
      <w:r w:rsidRPr="00DC1C43">
        <w:rPr>
          <w:rFonts w:ascii="Cambria" w:hAnsi="Cambria"/>
          <w:sz w:val="24"/>
        </w:rPr>
        <w:t>Ogłoszenia o zamówieniu</w:t>
      </w:r>
      <w:r w:rsidRPr="00DC1C43">
        <w:rPr>
          <w:rFonts w:ascii="Cambria" w:hAnsi="Cambria" w:cs="Arial"/>
          <w:bCs/>
          <w:sz w:val="24"/>
        </w:rPr>
        <w:t>.</w:t>
      </w: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cs="Arial"/>
          <w:bCs/>
          <w:sz w:val="24"/>
        </w:rPr>
        <w:t xml:space="preserve">Zamawiający udzieli wyjaśnień niezwłocznie, nie później jednak niż na 2 dni przed upływem terminu składania ofert, przekazując treść zapytań wraz z wyjaśnieniami wykonawcom, którym przekazał </w:t>
      </w:r>
      <w:r w:rsidRPr="00DC1C43">
        <w:rPr>
          <w:rFonts w:ascii="Cambria" w:hAnsi="Cambria"/>
          <w:sz w:val="24"/>
        </w:rPr>
        <w:t>Ogłoszenie o zamówieniu</w:t>
      </w:r>
      <w:r w:rsidRPr="00DC1C43">
        <w:rPr>
          <w:rFonts w:ascii="Cambria" w:hAnsi="Cambria" w:cs="Arial"/>
          <w:bCs/>
          <w:sz w:val="24"/>
        </w:rPr>
        <w:t xml:space="preserve">, bez ujawniania źródła zapytania oraz zamieści taką informację na własnej stronie internetowej pod warunkiem, że wniosek o wyjaśnienie treści </w:t>
      </w:r>
      <w:r w:rsidRPr="00DC1C43">
        <w:rPr>
          <w:rFonts w:ascii="Cambria" w:hAnsi="Cambria"/>
          <w:sz w:val="24"/>
        </w:rPr>
        <w:t>Ogłoszenia o zamówieniu</w:t>
      </w:r>
      <w:r w:rsidRPr="00DC1C43">
        <w:rPr>
          <w:rFonts w:ascii="Cambria" w:hAnsi="Cambria" w:cs="Arial"/>
          <w:bCs/>
          <w:sz w:val="24"/>
        </w:rPr>
        <w:t xml:space="preserve"> wpłynął do zamawiającego nie później niż do końca dnia, w którym upływa połowa wyznaczonego terminu składania ofert.</w:t>
      </w:r>
    </w:p>
    <w:p w:rsidR="0004570B" w:rsidRPr="00C13B10" w:rsidRDefault="0004570B" w:rsidP="004C0E74">
      <w:pPr>
        <w:widowControl w:val="0"/>
        <w:numPr>
          <w:ilvl w:val="1"/>
          <w:numId w:val="30"/>
        </w:numPr>
        <w:spacing w:line="276" w:lineRule="auto"/>
        <w:ind w:left="567" w:hanging="567"/>
        <w:jc w:val="both"/>
        <w:outlineLvl w:val="3"/>
        <w:rPr>
          <w:rFonts w:ascii="Cambria" w:hAnsi="Cambria" w:cs="Arial"/>
          <w:bCs/>
        </w:rPr>
      </w:pPr>
      <w:r w:rsidRPr="00C13B10">
        <w:rPr>
          <w:rFonts w:ascii="Cambria" w:hAnsi="Cambria"/>
        </w:rPr>
        <w:t xml:space="preserve">W uzasadnionych przypadkach, przed upływem terminu składania ofert, Zamawiający może zmienić treść Ogłoszenia o zamówieniu. Dokonaną zmianę Ogłoszenia Zamawiający zamieści </w:t>
      </w:r>
      <w:r w:rsidRPr="00C13B10">
        <w:rPr>
          <w:rFonts w:ascii="Cambria" w:hAnsi="Cambria" w:cs="Arial"/>
          <w:bCs/>
        </w:rPr>
        <w:t>na własnej stronie internetowej.</w:t>
      </w:r>
    </w:p>
    <w:p w:rsidR="0004570B" w:rsidRPr="00DC1C43" w:rsidRDefault="0004570B" w:rsidP="004C0E74">
      <w:pPr>
        <w:pStyle w:val="Kolorowalistaakcent11"/>
        <w:widowControl w:val="0"/>
        <w:numPr>
          <w:ilvl w:val="1"/>
          <w:numId w:val="30"/>
        </w:numPr>
        <w:spacing w:before="0" w:after="0" w:line="276" w:lineRule="auto"/>
        <w:ind w:left="567" w:hanging="567"/>
        <w:outlineLvl w:val="3"/>
        <w:rPr>
          <w:rFonts w:ascii="Cambria" w:hAnsi="Cambria" w:cs="Arial"/>
          <w:bCs/>
          <w:sz w:val="24"/>
        </w:rPr>
      </w:pPr>
      <w:r w:rsidRPr="00DC1C43">
        <w:rPr>
          <w:rFonts w:ascii="Cambria" w:hAnsi="Cambria"/>
          <w:sz w:val="24"/>
        </w:rPr>
        <w:t xml:space="preserve">Jeżeli w wyniku zmiany treści Ogłoszenia o zamówieniu będzie niezbędny dodatkowy czas na wprowadzenie zmian w ofertach, Zamawiający przedłuży termin składania ofert i zamieści informację </w:t>
      </w:r>
      <w:r w:rsidRPr="00DC1C43">
        <w:rPr>
          <w:rFonts w:ascii="Cambria" w:hAnsi="Cambria" w:cs="Arial"/>
          <w:bCs/>
          <w:sz w:val="24"/>
        </w:rPr>
        <w:t>na własnej stronie internetowej.</w:t>
      </w:r>
    </w:p>
    <w:p w:rsidR="0004570B" w:rsidRPr="00886171" w:rsidRDefault="0004570B" w:rsidP="00886171">
      <w:pPr>
        <w:widowControl w:val="0"/>
        <w:numPr>
          <w:ilvl w:val="1"/>
          <w:numId w:val="30"/>
        </w:numPr>
        <w:spacing w:line="276" w:lineRule="auto"/>
        <w:ind w:left="567" w:hanging="567"/>
        <w:jc w:val="both"/>
        <w:outlineLvl w:val="3"/>
        <w:rPr>
          <w:rFonts w:ascii="Cambria" w:hAnsi="Cambria" w:cs="Arial"/>
          <w:bCs/>
        </w:rPr>
      </w:pPr>
      <w:r w:rsidRPr="00C13B10">
        <w:rPr>
          <w:rFonts w:ascii="Cambria" w:hAnsi="Cambria" w:cs="Arial"/>
          <w:bCs/>
        </w:rPr>
        <w:t xml:space="preserve">W przypadku rozbieżności pomiędzy treścią </w:t>
      </w:r>
      <w:r w:rsidRPr="00C13B10">
        <w:rPr>
          <w:rFonts w:ascii="Cambria" w:hAnsi="Cambria"/>
        </w:rPr>
        <w:t>Ogłoszenia o zamówieniu</w:t>
      </w:r>
      <w:r w:rsidRPr="00C13B10">
        <w:rPr>
          <w:rFonts w:ascii="Cambria" w:hAnsi="Cambria" w:cs="Arial"/>
          <w:bCs/>
        </w:rPr>
        <w:t xml:space="preserve"> a treścią udzielonych wyjaśnień i zmian, jako obowiązującą należy przyjąć treść informacji zawierającej późniejsze oświadczenie zamawiającego.</w:t>
      </w:r>
    </w:p>
    <w:p w:rsidR="0004570B" w:rsidRPr="00C13B10" w:rsidRDefault="0004570B" w:rsidP="00886171">
      <w:pPr>
        <w:pStyle w:val="Kolorowalistaakcent11"/>
        <w:spacing w:line="276" w:lineRule="auto"/>
        <w:ind w:left="0"/>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8</w:t>
            </w:r>
          </w:p>
          <w:p w:rsidR="0004570B" w:rsidRPr="00C13B10" w:rsidRDefault="0004570B" w:rsidP="00143CAF">
            <w:pPr>
              <w:spacing w:line="276" w:lineRule="auto"/>
              <w:jc w:val="center"/>
              <w:rPr>
                <w:rFonts w:ascii="Cambria" w:hAnsi="Cambria"/>
              </w:rPr>
            </w:pPr>
            <w:r w:rsidRPr="00C13B10">
              <w:rPr>
                <w:rFonts w:ascii="Cambria" w:hAnsi="Cambria"/>
                <w:b/>
              </w:rPr>
              <w:t>TERMIN ZWIĄZANIA OFERTĄ, WADIUM</w:t>
            </w:r>
          </w:p>
        </w:tc>
      </w:tr>
    </w:tbl>
    <w:p w:rsidR="0004570B" w:rsidRPr="00C13B10" w:rsidRDefault="0004570B" w:rsidP="0004570B">
      <w:pPr>
        <w:spacing w:line="276" w:lineRule="auto"/>
        <w:ind w:left="567"/>
        <w:rPr>
          <w:rFonts w:ascii="Cambria" w:hAnsi="Cambria"/>
        </w:rPr>
      </w:pPr>
    </w:p>
    <w:p w:rsidR="0004570B" w:rsidRPr="00C13B10" w:rsidRDefault="0004570B" w:rsidP="0004570B">
      <w:pPr>
        <w:spacing w:line="276" w:lineRule="auto"/>
        <w:ind w:left="567" w:hanging="567"/>
        <w:jc w:val="both"/>
        <w:rPr>
          <w:rFonts w:ascii="Cambria" w:hAnsi="Cambria"/>
        </w:rPr>
      </w:pPr>
      <w:r w:rsidRPr="00C13B10">
        <w:rPr>
          <w:rFonts w:ascii="Cambria" w:hAnsi="Cambria"/>
          <w:b/>
        </w:rPr>
        <w:t xml:space="preserve">8.1. </w:t>
      </w:r>
      <w:r w:rsidRPr="00C13B10">
        <w:rPr>
          <w:rFonts w:ascii="Cambria" w:hAnsi="Cambria"/>
          <w:b/>
        </w:rPr>
        <w:tab/>
      </w:r>
      <w:r w:rsidRPr="00C13B10">
        <w:rPr>
          <w:rFonts w:ascii="Cambria" w:hAnsi="Cambria"/>
        </w:rPr>
        <w:t>Termin związania Wykonawcy złożoną ofertą wynosi 30 dni.</w:t>
      </w:r>
    </w:p>
    <w:p w:rsidR="0004570B" w:rsidRPr="00C13B10" w:rsidRDefault="0004570B" w:rsidP="0004570B">
      <w:pPr>
        <w:spacing w:line="276" w:lineRule="auto"/>
        <w:ind w:left="567" w:hanging="567"/>
        <w:jc w:val="both"/>
        <w:rPr>
          <w:rFonts w:ascii="Cambria" w:hAnsi="Cambria"/>
        </w:rPr>
      </w:pPr>
      <w:r w:rsidRPr="00C13B10">
        <w:rPr>
          <w:rFonts w:ascii="Cambria" w:hAnsi="Cambria"/>
          <w:b/>
        </w:rPr>
        <w:t xml:space="preserve">8.2. </w:t>
      </w:r>
      <w:r w:rsidRPr="00C13B10">
        <w:rPr>
          <w:rFonts w:ascii="Cambria" w:hAnsi="Cambria"/>
          <w:b/>
        </w:rPr>
        <w:tab/>
      </w:r>
      <w:r w:rsidRPr="00C13B10">
        <w:rPr>
          <w:rFonts w:ascii="Cambria" w:hAnsi="Cambria"/>
        </w:rPr>
        <w:t xml:space="preserve">Zamawiający </w:t>
      </w:r>
      <w:r w:rsidRPr="00C13B10">
        <w:rPr>
          <w:rFonts w:ascii="Cambria" w:hAnsi="Cambria"/>
          <w:u w:val="single"/>
        </w:rPr>
        <w:t>nie wymaga wniesienia wadium</w:t>
      </w:r>
      <w:r w:rsidRPr="00C13B10">
        <w:rPr>
          <w:rFonts w:ascii="Cambria" w:hAnsi="Cambria"/>
        </w:rPr>
        <w:t>.</w:t>
      </w: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886171" w:rsidRDefault="00886171" w:rsidP="00143CAF">
            <w:pPr>
              <w:spacing w:line="276" w:lineRule="auto"/>
              <w:jc w:val="center"/>
              <w:rPr>
                <w:rFonts w:ascii="Cambria" w:hAnsi="Cambria"/>
                <w:b/>
              </w:rPr>
            </w:pPr>
          </w:p>
          <w:p w:rsidR="0004570B" w:rsidRPr="00C13B10" w:rsidRDefault="0004570B" w:rsidP="00143CAF">
            <w:pPr>
              <w:spacing w:line="276" w:lineRule="auto"/>
              <w:jc w:val="center"/>
              <w:rPr>
                <w:rFonts w:ascii="Cambria" w:hAnsi="Cambria"/>
                <w:b/>
              </w:rPr>
            </w:pPr>
            <w:r w:rsidRPr="00C13B10">
              <w:rPr>
                <w:rFonts w:ascii="Cambria" w:hAnsi="Cambria"/>
                <w:b/>
              </w:rPr>
              <w:t>Rozdział 9</w:t>
            </w:r>
          </w:p>
          <w:p w:rsidR="0004570B" w:rsidRPr="00C13B10" w:rsidRDefault="0004570B" w:rsidP="00143CAF">
            <w:pPr>
              <w:spacing w:line="276" w:lineRule="auto"/>
              <w:jc w:val="center"/>
              <w:rPr>
                <w:rFonts w:ascii="Cambria" w:hAnsi="Cambria"/>
              </w:rPr>
            </w:pPr>
            <w:r w:rsidRPr="00C13B10">
              <w:rPr>
                <w:rFonts w:ascii="Cambria" w:hAnsi="Cambria"/>
                <w:b/>
              </w:rPr>
              <w:t>OPIS SPOSOBU PRZYGOTOWANIA OFERTY</w:t>
            </w:r>
          </w:p>
        </w:tc>
      </w:tr>
    </w:tbl>
    <w:p w:rsidR="0004570B" w:rsidRPr="00C13B10" w:rsidRDefault="0004570B" w:rsidP="0004570B">
      <w:pPr>
        <w:spacing w:line="276" w:lineRule="auto"/>
        <w:jc w:val="both"/>
        <w:rPr>
          <w:rFonts w:ascii="Cambria" w:hAnsi="Cambria"/>
        </w:rPr>
      </w:pP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Wykonawca może złożyć jedną ofertę. Złożenie więcej niż jednej oferty spowoduje odrzucenie wszystkich ofert złożonych przez wykonawcę.</w:t>
      </w: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 xml:space="preserve">Zamawiający </w:t>
      </w:r>
      <w:r w:rsidRPr="00DC1C43">
        <w:rPr>
          <w:rFonts w:ascii="Cambria" w:eastAsia="Times New Roman" w:hAnsi="Cambria" w:cs="Arial"/>
          <w:bCs/>
          <w:sz w:val="24"/>
          <w:u w:val="single"/>
          <w:lang w:eastAsia="pl-PL"/>
        </w:rPr>
        <w:t>nie dopuszcza</w:t>
      </w:r>
      <w:r w:rsidRPr="00DC1C43">
        <w:rPr>
          <w:rFonts w:ascii="Cambria" w:eastAsia="Times New Roman" w:hAnsi="Cambria" w:cs="Arial"/>
          <w:bCs/>
          <w:sz w:val="24"/>
          <w:lang w:eastAsia="pl-PL"/>
        </w:rPr>
        <w:t xml:space="preserve"> możliwości składania ofert częściowych.</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Zamawiający </w:t>
      </w:r>
      <w:r w:rsidRPr="00DC1C43">
        <w:rPr>
          <w:rFonts w:ascii="Cambria" w:eastAsia="Times New Roman" w:hAnsi="Cambria" w:cs="Arial"/>
          <w:bCs/>
          <w:sz w:val="24"/>
          <w:u w:val="single"/>
          <w:lang w:eastAsia="pl-PL"/>
        </w:rPr>
        <w:t>nie dopuszcza</w:t>
      </w:r>
      <w:r w:rsidRPr="00DC1C43">
        <w:rPr>
          <w:rFonts w:ascii="Cambria" w:eastAsia="Times New Roman" w:hAnsi="Cambria" w:cs="Arial"/>
          <w:bCs/>
          <w:sz w:val="24"/>
          <w:lang w:eastAsia="pl-PL"/>
        </w:rPr>
        <w:t xml:space="preserve"> możliwości złożenia oferty wariantowej.</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
          <w:bCs/>
          <w:sz w:val="24"/>
          <w:lang w:eastAsia="pl-PL"/>
        </w:rPr>
      </w:pPr>
      <w:r w:rsidRPr="00DC1C43">
        <w:rPr>
          <w:rFonts w:ascii="Cambria" w:eastAsia="Times New Roman" w:hAnsi="Cambria" w:cs="Arial"/>
          <w:b/>
          <w:bCs/>
          <w:sz w:val="24"/>
          <w:lang w:eastAsia="pl-PL"/>
        </w:rPr>
        <w:t>Oferta musi być sporządzona z zachowaniem formy pisemnej pod rygorem nieważności.</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Treść oferty musi być zgodna z treścią </w:t>
      </w:r>
      <w:r w:rsidRPr="00DC1C43">
        <w:rPr>
          <w:rFonts w:ascii="Cambria" w:hAnsi="Cambria"/>
          <w:sz w:val="24"/>
        </w:rPr>
        <w:t>Ogłoszenia o zamówieniu</w:t>
      </w:r>
      <w:r w:rsidRPr="00DC1C43">
        <w:rPr>
          <w:rFonts w:ascii="Cambria" w:eastAsia="Times New Roman" w:hAnsi="Cambria" w:cs="Arial"/>
          <w:bCs/>
          <w:sz w:val="24"/>
          <w:lang w:eastAsia="pl-PL"/>
        </w:rPr>
        <w:t>.</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Oferta (wraz z załącznikami) musi być sporządzona w sposób czytelny.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Wszelkie zmiany naniesione przez wykonawcę w treści oferty po jej sporządzeniu muszą być parafowane przez wykonawcę.</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Oferta musi być podpisana przez wykonawcę, tj. osobę (osoby) reprezentującą wykonawcę, zgodnie z zasadami reprezentacji wskazanymi we właściwym rejestrze lub osobę (osoby) upoważnioną do reprezentowania wykonawcy.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Oferta wraz z załącznikami musi być sporządzona w języku polskim. Każdy dokument składający się na ofertę lub złożony wraz z ofertą sporządzony </w:t>
      </w:r>
      <w:r w:rsidRPr="00C13B10">
        <w:rPr>
          <w:rFonts w:ascii="Cambria" w:eastAsia="Times New Roman" w:hAnsi="Cambria" w:cs="Arial"/>
          <w:bCs/>
          <w:lang w:eastAsia="pl-PL"/>
        </w:rPr>
        <w:br/>
      </w:r>
      <w:r w:rsidRPr="00DC1C43">
        <w:rPr>
          <w:rFonts w:ascii="Cambria" w:eastAsia="Times New Roman" w:hAnsi="Cambria" w:cs="Arial"/>
          <w:bCs/>
          <w:sz w:val="24"/>
          <w:lang w:eastAsia="pl-PL"/>
        </w:rPr>
        <w:t>w języku innym niż polski musi być złożony wraz z tłumaczeniem na język polski.</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Wykonawca ponosi wszelkie koszty związane z przygotowaniem i złożeniem oferty.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 xml:space="preserve">Zaleca się, aby strony oferty były trwale ze sobą połączone. </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Zaleca się, aby każda strona oferty zawierająca jakąkolwiek treść była podpisana lub parafowana prze wykonawcę i kolejno ponumerowana.</w:t>
      </w:r>
    </w:p>
    <w:p w:rsidR="0004570B" w:rsidRPr="00DC1C43" w:rsidRDefault="0004570B" w:rsidP="004C0E74">
      <w:pPr>
        <w:pStyle w:val="Kolorowalistaakcent11"/>
        <w:widowControl w:val="0"/>
        <w:numPr>
          <w:ilvl w:val="1"/>
          <w:numId w:val="31"/>
        </w:numPr>
        <w:spacing w:before="0" w:after="0" w:line="276" w:lineRule="auto"/>
        <w:ind w:left="709" w:hanging="709"/>
        <w:contextualSpacing w:val="0"/>
        <w:outlineLvl w:val="3"/>
        <w:rPr>
          <w:rFonts w:ascii="Cambria" w:eastAsia="Times New Roman" w:hAnsi="Cambria" w:cs="Arial"/>
          <w:bCs/>
          <w:vanish/>
          <w:sz w:val="24"/>
          <w:lang w:eastAsia="pl-PL"/>
        </w:rPr>
      </w:pPr>
      <w:r w:rsidRPr="00DC1C43">
        <w:rPr>
          <w:rFonts w:ascii="Cambria" w:eastAsia="Times New Roman" w:hAnsi="Cambria" w:cs="Arial"/>
          <w:bCs/>
          <w:sz w:val="24"/>
          <w:lang w:eastAsia="pl-PL"/>
        </w:rPr>
        <w:t>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w:t>
      </w: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4C0E74">
      <w:pPr>
        <w:pStyle w:val="Kolorowalistaakcent11"/>
        <w:widowControl w:val="0"/>
        <w:numPr>
          <w:ilvl w:val="0"/>
          <w:numId w:val="2"/>
        </w:numPr>
        <w:spacing w:before="0" w:after="0" w:line="276" w:lineRule="auto"/>
        <w:contextualSpacing w:val="0"/>
        <w:outlineLvl w:val="3"/>
        <w:rPr>
          <w:rFonts w:ascii="Cambria" w:eastAsia="Times New Roman" w:hAnsi="Cambria" w:cs="Arial"/>
          <w:bCs/>
          <w:vanish/>
          <w:sz w:val="16"/>
          <w:szCs w:val="12"/>
          <w:lang w:eastAsia="pl-PL"/>
        </w:rPr>
      </w:pPr>
    </w:p>
    <w:p w:rsidR="0004570B" w:rsidRPr="00DC1C43" w:rsidRDefault="0004570B" w:rsidP="0004570B">
      <w:pPr>
        <w:widowControl w:val="0"/>
        <w:spacing w:line="276" w:lineRule="auto"/>
        <w:jc w:val="both"/>
        <w:outlineLvl w:val="3"/>
        <w:rPr>
          <w:rFonts w:ascii="Cambria" w:hAnsi="Cambria" w:cs="Arial"/>
          <w:bCs/>
          <w:sz w:val="16"/>
          <w:szCs w:val="12"/>
        </w:rPr>
      </w:pP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 xml:space="preserve">Wykonawca nie później niż w terminie składania ofert musi wykazać, </w:t>
      </w:r>
      <w:r w:rsidRPr="00C13B10">
        <w:rPr>
          <w:rFonts w:ascii="Cambria" w:hAnsi="Cambria" w:cs="Arial"/>
          <w:bCs/>
        </w:rPr>
        <w:br/>
        <w:t>że zastrzeżone informacje stanowią tajemnicę przedsiębiorstwa, w szczególności określając, w jaki sposób zostały spełnione przesłanki, o których mowa w art. 11 pkt 4 ustawy z 16 kwietnia 1993 r. o zwalczaniu nieuczciwej konkurencji, zgodnie z którym tajemnicę przedsiębiorstwa stanowi określona informacja, jeżeli spełnia łącznie 3 warunki:</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 xml:space="preserve">ma charakter techniczny, technologiczny, organizacyjny przedsiębiorstwa lub </w:t>
      </w:r>
      <w:r w:rsidRPr="00C13B10">
        <w:rPr>
          <w:rFonts w:ascii="Cambria" w:hAnsi="Cambria" w:cs="Arial"/>
          <w:bCs/>
        </w:rPr>
        <w:lastRenderedPageBreak/>
        <w:t>jest to inna informacja mająca wartość gospodarczą,</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nie została ujawniona do wiadomości publicznej,</w:t>
      </w:r>
    </w:p>
    <w:p w:rsidR="0004570B" w:rsidRPr="00C13B10" w:rsidRDefault="0004570B" w:rsidP="004C0E74">
      <w:pPr>
        <w:widowControl w:val="0"/>
        <w:numPr>
          <w:ilvl w:val="1"/>
          <w:numId w:val="16"/>
        </w:numPr>
        <w:spacing w:line="276" w:lineRule="auto"/>
        <w:ind w:left="993" w:hanging="284"/>
        <w:jc w:val="both"/>
        <w:outlineLvl w:val="3"/>
        <w:rPr>
          <w:rFonts w:ascii="Cambria" w:hAnsi="Cambria" w:cs="Arial"/>
          <w:bCs/>
        </w:rPr>
      </w:pPr>
      <w:r w:rsidRPr="00C13B10">
        <w:rPr>
          <w:rFonts w:ascii="Cambria" w:hAnsi="Cambria" w:cs="Arial"/>
          <w:bCs/>
        </w:rPr>
        <w:t>podjęto w stosunku do niej niezbędne działania w celu zachowania poufności.</w:t>
      </w: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Zaleca się, aby informacje stanowiące tajemnicę przedsiębiorstwa były trwale spięte i oddzielone od pozostałej (jawnej) części oferty.</w:t>
      </w:r>
    </w:p>
    <w:p w:rsidR="0004570B" w:rsidRPr="00C13B10" w:rsidRDefault="0004570B" w:rsidP="0004570B">
      <w:pPr>
        <w:widowControl w:val="0"/>
        <w:spacing w:line="276" w:lineRule="auto"/>
        <w:ind w:left="708"/>
        <w:jc w:val="both"/>
        <w:outlineLvl w:val="3"/>
        <w:rPr>
          <w:rFonts w:ascii="Cambria" w:hAnsi="Cambria" w:cs="Arial"/>
          <w:bCs/>
        </w:rPr>
      </w:pPr>
      <w:r w:rsidRPr="00C13B10">
        <w:rPr>
          <w:rFonts w:ascii="Cambria" w:hAnsi="Cambria" w:cs="Arial"/>
          <w:bCs/>
        </w:rPr>
        <w:t>Wykonawca nie może zastrzec informacji, o których mowa w art. 86 ust. 4 ustawy.</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
          <w:bCs/>
          <w:sz w:val="24"/>
          <w:lang w:eastAsia="pl-PL"/>
        </w:rPr>
        <w:t>Na ofertę składają się</w:t>
      </w:r>
      <w:r w:rsidRPr="00DC1C43">
        <w:rPr>
          <w:rFonts w:ascii="Cambria" w:eastAsia="Times New Roman" w:hAnsi="Cambria" w:cs="Arial"/>
          <w:bCs/>
          <w:sz w:val="24"/>
          <w:lang w:eastAsia="pl-PL"/>
        </w:rPr>
        <w:t>:</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Cs/>
        </w:rPr>
        <w:t xml:space="preserve">Formularz Ofertowy sporządzony i wypełniony według wzoru stanowiącego </w:t>
      </w:r>
      <w:r w:rsidRPr="00C13B10">
        <w:rPr>
          <w:rFonts w:ascii="Cambria" w:hAnsi="Cambria" w:cs="Arial"/>
          <w:b/>
          <w:bCs/>
        </w:rPr>
        <w:t>Załącznik Nr 1 do Ogłoszenia o zamówieniu,</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
          <w:bCs/>
        </w:rPr>
        <w:t xml:space="preserve">Oświadczenia i dokumenty, o których mowa w pkt 5.1.1 </w:t>
      </w:r>
      <w:r>
        <w:rPr>
          <w:rFonts w:ascii="Cambria" w:hAnsi="Cambria" w:cs="Arial"/>
          <w:b/>
          <w:bCs/>
        </w:rPr>
        <w:t>- 5.1.2</w:t>
      </w:r>
      <w:r w:rsidRPr="00C13B10">
        <w:rPr>
          <w:rFonts w:ascii="Cambria" w:hAnsi="Cambria" w:cs="Arial"/>
          <w:b/>
          <w:bCs/>
        </w:rPr>
        <w:t xml:space="preserve"> </w:t>
      </w:r>
      <w:r w:rsidRPr="00C13B10">
        <w:rPr>
          <w:rFonts w:ascii="Cambria" w:hAnsi="Cambria"/>
          <w:b/>
        </w:rPr>
        <w:t>Ogłoszenia o zamówieniu</w:t>
      </w:r>
      <w:r w:rsidRPr="00C13B10">
        <w:rPr>
          <w:rFonts w:ascii="Cambria" w:hAnsi="Cambria" w:cs="Arial"/>
          <w:b/>
          <w:bCs/>
        </w:rPr>
        <w:t>.</w:t>
      </w:r>
    </w:p>
    <w:p w:rsidR="0004570B" w:rsidRPr="00C13B10" w:rsidRDefault="0004570B" w:rsidP="004C0E74">
      <w:pPr>
        <w:widowControl w:val="0"/>
        <w:numPr>
          <w:ilvl w:val="2"/>
          <w:numId w:val="17"/>
        </w:numPr>
        <w:spacing w:line="276" w:lineRule="auto"/>
        <w:ind w:left="1134" w:hanging="425"/>
        <w:jc w:val="both"/>
        <w:outlineLvl w:val="3"/>
        <w:rPr>
          <w:rFonts w:ascii="Cambria" w:hAnsi="Cambria" w:cs="Arial"/>
          <w:bCs/>
        </w:rPr>
      </w:pPr>
      <w:r w:rsidRPr="00C13B10">
        <w:rPr>
          <w:rFonts w:ascii="Cambria" w:hAnsi="Cambria" w:cs="Arial"/>
          <w:bCs/>
        </w:rPr>
        <w:t>pełnomocnictwo do reprezentowania wykonawcy (wykonawców występujących wspólnie), o ile ofertę składa pełnomocnik,</w:t>
      </w:r>
    </w:p>
    <w:p w:rsidR="0004570B" w:rsidRPr="00DC1C43" w:rsidRDefault="0004570B" w:rsidP="004C0E74">
      <w:pPr>
        <w:pStyle w:val="Kolorowalistaakcent11"/>
        <w:numPr>
          <w:ilvl w:val="1"/>
          <w:numId w:val="31"/>
        </w:numPr>
        <w:spacing w:before="0" w:after="0" w:line="276" w:lineRule="auto"/>
        <w:ind w:left="709" w:hanging="709"/>
        <w:rPr>
          <w:rFonts w:ascii="Cambria" w:eastAsia="Times New Roman" w:hAnsi="Cambria" w:cs="Arial"/>
          <w:bCs/>
          <w:sz w:val="24"/>
          <w:lang w:eastAsia="pl-PL"/>
        </w:rPr>
      </w:pPr>
      <w:r w:rsidRPr="00DC1C43">
        <w:rPr>
          <w:rFonts w:ascii="Cambria" w:eastAsia="Times New Roman" w:hAnsi="Cambria" w:cs="Arial"/>
          <w:bCs/>
          <w:sz w:val="24"/>
          <w:lang w:eastAsia="pl-PL"/>
        </w:rPr>
        <w:t>Ofertę należy umieścić w kopercie/opakowaniu i zabezpieczyć w sposób uniemożliwiający zapoznanie się z jej zawartością bez naruszenia zabezpieczeń przed upływem terminu otwarcia ofert.</w:t>
      </w:r>
    </w:p>
    <w:p w:rsidR="0004570B" w:rsidRPr="00DC1C43" w:rsidRDefault="0004570B" w:rsidP="004C0E74">
      <w:pPr>
        <w:pStyle w:val="Kolorowalistaakcent11"/>
        <w:numPr>
          <w:ilvl w:val="1"/>
          <w:numId w:val="31"/>
        </w:numPr>
        <w:spacing w:before="0" w:after="0" w:line="276" w:lineRule="auto"/>
        <w:rPr>
          <w:rFonts w:ascii="Cambria" w:eastAsia="Times New Roman" w:hAnsi="Cambria" w:cs="Arial"/>
          <w:bCs/>
          <w:sz w:val="24"/>
          <w:lang w:eastAsia="pl-PL"/>
        </w:rPr>
      </w:pPr>
      <w:r w:rsidRPr="00DC1C43">
        <w:rPr>
          <w:rFonts w:ascii="Cambria" w:eastAsia="Times New Roman" w:hAnsi="Cambria" w:cs="Arial"/>
          <w:bCs/>
          <w:sz w:val="24"/>
          <w:lang w:eastAsia="pl-PL"/>
        </w:rPr>
        <w:t>Na kopercie/opakowaniu należy umieścić następujące oznaczenia:</w:t>
      </w:r>
    </w:p>
    <w:p w:rsidR="00612B96" w:rsidRDefault="0004570B" w:rsidP="004C0E74">
      <w:pPr>
        <w:widowControl w:val="0"/>
        <w:numPr>
          <w:ilvl w:val="0"/>
          <w:numId w:val="18"/>
        </w:numPr>
        <w:spacing w:line="276" w:lineRule="auto"/>
        <w:ind w:left="1134"/>
        <w:jc w:val="both"/>
        <w:outlineLvl w:val="3"/>
        <w:rPr>
          <w:rFonts w:ascii="Cambria" w:hAnsi="Cambria" w:cs="Arial"/>
          <w:bCs/>
        </w:rPr>
      </w:pPr>
      <w:r w:rsidRPr="00C13B10">
        <w:rPr>
          <w:rFonts w:ascii="Cambria" w:hAnsi="Cambria" w:cs="Arial"/>
          <w:bCs/>
        </w:rPr>
        <w:t>nazwa, adres, numer telefonu, faksu, adres e-mail wykonawcy,</w:t>
      </w:r>
    </w:p>
    <w:p w:rsidR="00612B96" w:rsidRPr="00612B96" w:rsidRDefault="00612B96" w:rsidP="004C0E74">
      <w:pPr>
        <w:widowControl w:val="0"/>
        <w:numPr>
          <w:ilvl w:val="0"/>
          <w:numId w:val="18"/>
        </w:numPr>
        <w:spacing w:line="276" w:lineRule="auto"/>
        <w:ind w:left="1134"/>
        <w:jc w:val="both"/>
        <w:outlineLvl w:val="3"/>
        <w:rPr>
          <w:rFonts w:ascii="Cambria" w:hAnsi="Cambria" w:cs="Arial"/>
          <w:bCs/>
        </w:rPr>
      </w:pPr>
      <w:r w:rsidRPr="00612B96">
        <w:rPr>
          <w:rFonts w:ascii="Cambria" w:hAnsi="Cambria" w:cs="Arial"/>
          <w:b/>
          <w:bCs/>
          <w:lang w:eastAsia="en-US"/>
        </w:rPr>
        <w:t>Powiat Rycki</w:t>
      </w:r>
    </w:p>
    <w:p w:rsidR="00612B96" w:rsidRDefault="00612B96" w:rsidP="00612B96">
      <w:pPr>
        <w:pStyle w:val="Akapitzlist"/>
        <w:autoSpaceDE w:val="0"/>
        <w:autoSpaceDN w:val="0"/>
        <w:adjustRightInd w:val="0"/>
        <w:spacing w:line="276" w:lineRule="auto"/>
        <w:ind w:left="1134"/>
        <w:rPr>
          <w:rFonts w:ascii="Cambria" w:hAnsi="Cambria" w:cs="Arial"/>
          <w:b/>
          <w:bCs/>
          <w:lang w:eastAsia="en-US"/>
        </w:rPr>
      </w:pPr>
      <w:r w:rsidRPr="00AA66F2">
        <w:rPr>
          <w:rFonts w:ascii="Cambria" w:hAnsi="Cambria" w:cs="Arial"/>
          <w:b/>
          <w:bCs/>
          <w:lang w:eastAsia="en-US"/>
        </w:rPr>
        <w:t xml:space="preserve">ul. Wyczółkowskiego 10A, </w:t>
      </w:r>
    </w:p>
    <w:p w:rsidR="00612B96" w:rsidRDefault="00612B96" w:rsidP="004C0E74">
      <w:pPr>
        <w:pStyle w:val="Akapitzlist"/>
        <w:numPr>
          <w:ilvl w:val="1"/>
          <w:numId w:val="9"/>
        </w:numPr>
        <w:autoSpaceDE w:val="0"/>
        <w:autoSpaceDN w:val="0"/>
        <w:adjustRightInd w:val="0"/>
        <w:spacing w:line="276" w:lineRule="auto"/>
        <w:rPr>
          <w:rFonts w:ascii="Cambria" w:hAnsi="Cambria" w:cs="Arial"/>
          <w:b/>
          <w:bCs/>
          <w:lang w:eastAsia="en-US"/>
        </w:rPr>
      </w:pPr>
      <w:r>
        <w:rPr>
          <w:rFonts w:ascii="Cambria" w:hAnsi="Cambria" w:cs="Arial"/>
          <w:b/>
          <w:bCs/>
          <w:lang w:eastAsia="en-US"/>
        </w:rPr>
        <w:t>Ry</w:t>
      </w:r>
      <w:r w:rsidRPr="00AA66F2">
        <w:rPr>
          <w:rFonts w:ascii="Cambria" w:hAnsi="Cambria" w:cs="Arial"/>
          <w:b/>
          <w:bCs/>
          <w:lang w:eastAsia="en-US"/>
        </w:rPr>
        <w:t>ki</w:t>
      </w:r>
    </w:p>
    <w:p w:rsidR="0004570B" w:rsidRPr="00612B96" w:rsidRDefault="0004570B" w:rsidP="004C0E74">
      <w:pPr>
        <w:widowControl w:val="0"/>
        <w:numPr>
          <w:ilvl w:val="0"/>
          <w:numId w:val="18"/>
        </w:numPr>
        <w:autoSpaceDE w:val="0"/>
        <w:autoSpaceDN w:val="0"/>
        <w:adjustRightInd w:val="0"/>
        <w:spacing w:line="276" w:lineRule="auto"/>
        <w:ind w:left="1134" w:hanging="425"/>
        <w:contextualSpacing/>
        <w:jc w:val="both"/>
        <w:outlineLvl w:val="3"/>
        <w:rPr>
          <w:rFonts w:ascii="Cambria" w:hAnsi="Cambria" w:cs="Arial"/>
          <w:b/>
          <w:bCs/>
          <w:lang w:eastAsia="en-US"/>
        </w:rPr>
      </w:pPr>
      <w:r w:rsidRPr="00612B96">
        <w:rPr>
          <w:rFonts w:ascii="Cambria" w:hAnsi="Cambria" w:cs="Arial"/>
          <w:bCs/>
        </w:rPr>
        <w:t xml:space="preserve">OFERTA –  </w:t>
      </w:r>
      <w:r w:rsidRPr="00612B96">
        <w:rPr>
          <w:rFonts w:ascii="Cambria" w:hAnsi="Cambria"/>
          <w:b/>
        </w:rPr>
        <w:t>„</w:t>
      </w:r>
      <w:r w:rsidR="00612B96" w:rsidRPr="00156DB8">
        <w:rPr>
          <w:rFonts w:ascii="Cambria" w:hAnsi="Cambria"/>
          <w:b/>
          <w:szCs w:val="16"/>
        </w:rPr>
        <w:t>Kurs</w:t>
      </w:r>
      <w:r w:rsidR="00612B96" w:rsidRPr="00156DB8">
        <w:rPr>
          <w:rFonts w:ascii="Cambria" w:hAnsi="Cambria"/>
          <w:szCs w:val="16"/>
        </w:rPr>
        <w:t xml:space="preserve"> </w:t>
      </w:r>
      <w:r w:rsidR="00612B96" w:rsidRPr="00156DB8">
        <w:rPr>
          <w:rFonts w:ascii="Cambria" w:hAnsi="Cambria"/>
          <w:b/>
          <w:szCs w:val="16"/>
        </w:rPr>
        <w:t>prawa jazdy w zakresie kategorii C z kwalifikacją wstępną</w:t>
      </w:r>
      <w:r w:rsidR="00612B96" w:rsidRPr="00156DB8">
        <w:rPr>
          <w:rFonts w:ascii="Cambria" w:hAnsi="Cambria" w:cs="Arial"/>
          <w:b/>
          <w:sz w:val="44"/>
          <w:szCs w:val="28"/>
        </w:rPr>
        <w:t xml:space="preserve"> </w:t>
      </w:r>
      <w:r w:rsidR="00612B96" w:rsidRPr="00156DB8">
        <w:rPr>
          <w:rFonts w:ascii="Cambria" w:hAnsi="Cambria" w:cs="Arial"/>
          <w:b/>
          <w:szCs w:val="28"/>
        </w:rPr>
        <w:t xml:space="preserve">dla uczniów Technikum Mechanicznego w  Zespole Szkół Zawodowych  Nr1 im. Władysława Korżyka w Rykach - </w:t>
      </w:r>
      <w:r w:rsidR="00612B96" w:rsidRPr="00156DB8">
        <w:rPr>
          <w:rFonts w:ascii="Cambria" w:hAnsi="Cambria" w:cs="Arial"/>
          <w:b/>
          <w:bCs/>
          <w:lang w:eastAsia="en-US"/>
        </w:rPr>
        <w:t xml:space="preserve"> Znak sprawy: </w:t>
      </w:r>
      <w:r w:rsidR="00886171" w:rsidRPr="000E2019">
        <w:rPr>
          <w:rFonts w:ascii="Cambria" w:hAnsi="Cambria"/>
          <w:b/>
          <w:bCs/>
        </w:rPr>
        <w:t>EZ.042.5.</w:t>
      </w:r>
      <w:r w:rsidR="00274ACA" w:rsidRPr="000E2019">
        <w:rPr>
          <w:rFonts w:ascii="Cambria" w:hAnsi="Cambria"/>
          <w:b/>
          <w:bCs/>
        </w:rPr>
        <w:t>21</w:t>
      </w:r>
      <w:r w:rsidR="00612B96" w:rsidRPr="000E2019">
        <w:rPr>
          <w:rFonts w:ascii="Cambria" w:hAnsi="Cambria"/>
          <w:b/>
          <w:bCs/>
        </w:rPr>
        <w:t>.201</w:t>
      </w:r>
      <w:r w:rsidR="00886171" w:rsidRPr="000E2019">
        <w:rPr>
          <w:rFonts w:ascii="Cambria" w:hAnsi="Cambria"/>
          <w:b/>
          <w:bCs/>
        </w:rPr>
        <w:t>7</w:t>
      </w:r>
      <w:r w:rsidRPr="00612B96">
        <w:rPr>
          <w:rFonts w:ascii="Cambria" w:hAnsi="Cambria"/>
          <w:b/>
        </w:rPr>
        <w:t>”</w:t>
      </w:r>
      <w:r w:rsidRPr="00612B96">
        <w:rPr>
          <w:rFonts w:ascii="Cambria" w:hAnsi="Cambria"/>
        </w:rPr>
        <w:t xml:space="preserve"> </w:t>
      </w:r>
    </w:p>
    <w:p w:rsidR="0004570B" w:rsidRPr="00C1610A" w:rsidRDefault="0004570B" w:rsidP="004C0E74">
      <w:pPr>
        <w:numPr>
          <w:ilvl w:val="0"/>
          <w:numId w:val="18"/>
        </w:numPr>
        <w:autoSpaceDE w:val="0"/>
        <w:autoSpaceDN w:val="0"/>
        <w:adjustRightInd w:val="0"/>
        <w:spacing w:line="276" w:lineRule="auto"/>
        <w:ind w:left="1134" w:hanging="425"/>
        <w:contextualSpacing/>
        <w:jc w:val="both"/>
        <w:rPr>
          <w:rFonts w:ascii="Cambria" w:hAnsi="Cambria" w:cs="Arial"/>
          <w:b/>
          <w:bCs/>
          <w:lang w:eastAsia="en-US"/>
        </w:rPr>
      </w:pPr>
      <w:r w:rsidRPr="004465CC">
        <w:rPr>
          <w:rFonts w:ascii="Cambria" w:hAnsi="Cambria" w:cs="Arial"/>
          <w:bCs/>
        </w:rPr>
        <w:t xml:space="preserve">Nie otwierać przed dniem </w:t>
      </w:r>
      <w:r w:rsidR="00C1610A" w:rsidRPr="00C1610A">
        <w:rPr>
          <w:rFonts w:ascii="Cambria" w:hAnsi="Cambria" w:cs="Arial"/>
          <w:b/>
          <w:bCs/>
        </w:rPr>
        <w:t>24</w:t>
      </w:r>
      <w:r w:rsidRPr="00C1610A">
        <w:rPr>
          <w:rFonts w:ascii="Cambria" w:hAnsi="Cambria" w:cs="Arial"/>
          <w:b/>
          <w:bCs/>
        </w:rPr>
        <w:t xml:space="preserve"> </w:t>
      </w:r>
      <w:r w:rsidR="00612B96" w:rsidRPr="00C1610A">
        <w:rPr>
          <w:rFonts w:ascii="Cambria" w:hAnsi="Cambria" w:cs="Arial"/>
          <w:b/>
          <w:bCs/>
        </w:rPr>
        <w:t>kwietnia</w:t>
      </w:r>
      <w:r w:rsidRPr="00C1610A">
        <w:rPr>
          <w:rFonts w:ascii="Cambria" w:hAnsi="Cambria" w:cs="Arial"/>
          <w:b/>
          <w:bCs/>
        </w:rPr>
        <w:t xml:space="preserve"> </w:t>
      </w:r>
      <w:r w:rsidR="00612B96" w:rsidRPr="00C1610A">
        <w:rPr>
          <w:rFonts w:ascii="Cambria" w:hAnsi="Cambria" w:cs="Arial"/>
          <w:b/>
          <w:bCs/>
        </w:rPr>
        <w:t>2018</w:t>
      </w:r>
      <w:r w:rsidR="00C1610A" w:rsidRPr="00C1610A">
        <w:rPr>
          <w:rFonts w:ascii="Cambria" w:hAnsi="Cambria" w:cs="Arial"/>
          <w:b/>
          <w:bCs/>
        </w:rPr>
        <w:t xml:space="preserve"> </w:t>
      </w:r>
      <w:r w:rsidRPr="00C1610A">
        <w:rPr>
          <w:rFonts w:ascii="Cambria" w:hAnsi="Cambria" w:cs="Arial"/>
          <w:b/>
          <w:bCs/>
        </w:rPr>
        <w:t>r</w:t>
      </w:r>
      <w:r w:rsidRPr="00C1610A">
        <w:rPr>
          <w:rFonts w:ascii="Cambria" w:hAnsi="Cambria" w:cs="Arial"/>
          <w:bCs/>
        </w:rPr>
        <w:t xml:space="preserve">. </w:t>
      </w:r>
      <w:r w:rsidR="00C1610A" w:rsidRPr="00C1610A">
        <w:rPr>
          <w:rFonts w:ascii="Cambria" w:hAnsi="Cambria" w:cs="Arial"/>
          <w:b/>
          <w:bCs/>
        </w:rPr>
        <w:t>do godz. 11</w:t>
      </w:r>
      <w:r w:rsidRPr="00C1610A">
        <w:rPr>
          <w:rFonts w:ascii="Cambria" w:hAnsi="Cambria" w:cs="Arial"/>
          <w:b/>
          <w:bCs/>
        </w:rPr>
        <w:t>.15.</w:t>
      </w:r>
    </w:p>
    <w:p w:rsidR="0004570B" w:rsidRPr="00C13B10" w:rsidRDefault="0004570B" w:rsidP="0004570B">
      <w:pPr>
        <w:pStyle w:val="Kolorowalistaakcent11"/>
        <w:widowControl w:val="0"/>
        <w:spacing w:line="276" w:lineRule="auto"/>
        <w:outlineLvl w:val="3"/>
        <w:rPr>
          <w:rFonts w:ascii="Cambria" w:hAnsi="Cambria" w:cs="Arial"/>
          <w:bCs/>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rPr>
          <w:trHeight w:val="707"/>
        </w:trPr>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10</w:t>
            </w:r>
          </w:p>
          <w:p w:rsidR="0004570B" w:rsidRPr="00C13B10" w:rsidRDefault="0004570B" w:rsidP="00143CAF">
            <w:pPr>
              <w:spacing w:line="276" w:lineRule="auto"/>
              <w:jc w:val="center"/>
              <w:rPr>
                <w:rFonts w:ascii="Cambria" w:hAnsi="Cambria"/>
              </w:rPr>
            </w:pPr>
            <w:r w:rsidRPr="00C13B10">
              <w:rPr>
                <w:rFonts w:ascii="Cambria" w:hAnsi="Cambria"/>
                <w:b/>
              </w:rPr>
              <w:t>MIEJSCE ORAZ TERMIN SKŁADANIA I OTWARCIA OFERT</w:t>
            </w:r>
          </w:p>
        </w:tc>
      </w:tr>
    </w:tbl>
    <w:p w:rsidR="0004570B" w:rsidRPr="00C13B10" w:rsidRDefault="0004570B" w:rsidP="0004570B">
      <w:pPr>
        <w:spacing w:line="276" w:lineRule="auto"/>
        <w:rPr>
          <w:rFonts w:ascii="Cambria" w:hAnsi="Cambria"/>
        </w:rPr>
      </w:pPr>
    </w:p>
    <w:p w:rsidR="0004570B" w:rsidRPr="00C1610A"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szCs w:val="24"/>
          <w:lang w:eastAsia="pl-PL"/>
        </w:rPr>
      </w:pPr>
      <w:r w:rsidRPr="00612B96">
        <w:rPr>
          <w:rFonts w:ascii="Cambria" w:eastAsia="Times New Roman" w:hAnsi="Cambria" w:cs="Arial"/>
          <w:bCs/>
          <w:sz w:val="24"/>
          <w:szCs w:val="24"/>
          <w:lang w:eastAsia="pl-PL"/>
        </w:rPr>
        <w:t xml:space="preserve">Ofertę wraz z dokumentami, o których mowa w pkt. 9.15 Ogłoszenia </w:t>
      </w:r>
      <w:r w:rsidRPr="00612B96">
        <w:rPr>
          <w:rFonts w:ascii="Cambria" w:eastAsia="Times New Roman" w:hAnsi="Cambria" w:cs="Arial"/>
          <w:bCs/>
          <w:sz w:val="24"/>
          <w:szCs w:val="24"/>
          <w:lang w:eastAsia="pl-PL"/>
        </w:rPr>
        <w:br/>
        <w:t xml:space="preserve">o zamówieniu należy złożyć w terminie </w:t>
      </w:r>
      <w:r w:rsidRPr="00612B96">
        <w:rPr>
          <w:rFonts w:ascii="Cambria" w:eastAsia="Times New Roman" w:hAnsi="Cambria" w:cs="Arial"/>
          <w:b/>
          <w:bCs/>
          <w:sz w:val="24"/>
          <w:szCs w:val="24"/>
          <w:lang w:eastAsia="pl-PL"/>
        </w:rPr>
        <w:t xml:space="preserve">do dnia </w:t>
      </w:r>
      <w:r w:rsidR="00C1610A" w:rsidRPr="00C1610A">
        <w:rPr>
          <w:rFonts w:ascii="Cambria" w:eastAsia="Times New Roman" w:hAnsi="Cambria" w:cs="Arial"/>
          <w:b/>
          <w:bCs/>
          <w:sz w:val="24"/>
          <w:szCs w:val="24"/>
          <w:lang w:eastAsia="pl-PL"/>
        </w:rPr>
        <w:t>24</w:t>
      </w:r>
      <w:r w:rsidR="00612B96" w:rsidRPr="00C1610A">
        <w:rPr>
          <w:rFonts w:ascii="Cambria" w:hAnsi="Cambria" w:cs="Arial"/>
          <w:b/>
          <w:bCs/>
          <w:sz w:val="24"/>
          <w:szCs w:val="24"/>
        </w:rPr>
        <w:t xml:space="preserve"> kwietnia 2018</w:t>
      </w:r>
      <w:r w:rsidR="00C1610A" w:rsidRPr="00C1610A">
        <w:rPr>
          <w:rFonts w:ascii="Cambria" w:hAnsi="Cambria" w:cs="Arial"/>
          <w:b/>
          <w:bCs/>
          <w:sz w:val="24"/>
          <w:szCs w:val="24"/>
        </w:rPr>
        <w:t xml:space="preserve"> </w:t>
      </w:r>
      <w:r w:rsidR="00612B96" w:rsidRPr="00C1610A">
        <w:rPr>
          <w:rFonts w:ascii="Cambria" w:hAnsi="Cambria" w:cs="Arial"/>
          <w:b/>
          <w:bCs/>
          <w:sz w:val="24"/>
          <w:szCs w:val="24"/>
        </w:rPr>
        <w:t>r</w:t>
      </w:r>
      <w:r w:rsidR="00612B96" w:rsidRPr="00C1610A">
        <w:rPr>
          <w:rFonts w:ascii="Cambria" w:hAnsi="Cambria" w:cs="Arial"/>
          <w:bCs/>
          <w:sz w:val="24"/>
          <w:szCs w:val="24"/>
        </w:rPr>
        <w:t xml:space="preserve">. </w:t>
      </w:r>
      <w:r w:rsidR="00C1610A" w:rsidRPr="00C1610A">
        <w:rPr>
          <w:rFonts w:ascii="Cambria" w:hAnsi="Cambria" w:cs="Arial"/>
          <w:b/>
          <w:bCs/>
          <w:sz w:val="24"/>
          <w:szCs w:val="24"/>
        </w:rPr>
        <w:t>do godz. 11</w:t>
      </w:r>
      <w:r w:rsidR="00612B96" w:rsidRPr="00C1610A">
        <w:rPr>
          <w:rFonts w:ascii="Cambria" w:hAnsi="Cambria" w:cs="Arial"/>
          <w:b/>
          <w:bCs/>
          <w:sz w:val="24"/>
          <w:szCs w:val="24"/>
        </w:rPr>
        <w:t xml:space="preserve">.00 </w:t>
      </w:r>
      <w:r w:rsidRPr="00C1610A">
        <w:rPr>
          <w:rFonts w:ascii="Cambria" w:eastAsia="Times New Roman" w:hAnsi="Cambria" w:cs="Arial"/>
          <w:bCs/>
          <w:sz w:val="24"/>
          <w:szCs w:val="24"/>
          <w:lang w:eastAsia="pl-PL"/>
        </w:rPr>
        <w:t>w  siedzibie Zamawiającego:</w:t>
      </w:r>
    </w:p>
    <w:p w:rsidR="00612B96" w:rsidRPr="00612B96" w:rsidRDefault="00612B96" w:rsidP="00612B96">
      <w:pPr>
        <w:widowControl w:val="0"/>
        <w:spacing w:line="276" w:lineRule="auto"/>
        <w:ind w:left="709"/>
        <w:jc w:val="both"/>
        <w:outlineLvl w:val="3"/>
        <w:rPr>
          <w:rFonts w:ascii="Cambria" w:hAnsi="Cambria" w:cs="Arial"/>
          <w:b/>
          <w:bCs/>
        </w:rPr>
      </w:pPr>
      <w:r>
        <w:rPr>
          <w:rFonts w:ascii="Cambria" w:hAnsi="Cambria" w:cs="Arial"/>
          <w:b/>
          <w:bCs/>
        </w:rPr>
        <w:t>Starostwo Powiatowe</w:t>
      </w:r>
      <w:r w:rsidRPr="00612B96">
        <w:rPr>
          <w:rFonts w:ascii="Cambria" w:hAnsi="Cambria" w:cs="Arial"/>
          <w:b/>
          <w:bCs/>
        </w:rPr>
        <w:t xml:space="preserve"> w Rykach, </w:t>
      </w:r>
    </w:p>
    <w:p w:rsidR="00612B96" w:rsidRPr="00612B96" w:rsidRDefault="00612B96" w:rsidP="00612B96">
      <w:pPr>
        <w:widowControl w:val="0"/>
        <w:spacing w:line="276" w:lineRule="auto"/>
        <w:ind w:left="709"/>
        <w:jc w:val="both"/>
        <w:outlineLvl w:val="3"/>
        <w:rPr>
          <w:rFonts w:ascii="Cambria" w:hAnsi="Cambria" w:cs="Arial"/>
          <w:b/>
          <w:bCs/>
        </w:rPr>
      </w:pPr>
      <w:r w:rsidRPr="00612B96">
        <w:rPr>
          <w:rFonts w:ascii="Cambria" w:hAnsi="Cambria" w:cs="Arial"/>
          <w:b/>
          <w:bCs/>
        </w:rPr>
        <w:t xml:space="preserve">ul. </w:t>
      </w:r>
      <w:r w:rsidR="003A72C2">
        <w:rPr>
          <w:rFonts w:ascii="Cambria" w:hAnsi="Cambria" w:cs="Arial"/>
          <w:b/>
          <w:bCs/>
        </w:rPr>
        <w:t xml:space="preserve">Leona </w:t>
      </w:r>
      <w:r w:rsidRPr="00612B96">
        <w:rPr>
          <w:rFonts w:ascii="Cambria" w:hAnsi="Cambria" w:cs="Arial"/>
          <w:b/>
          <w:bCs/>
        </w:rPr>
        <w:t xml:space="preserve">Wyczółkowskiego 10A, 08-500 Ryki, </w:t>
      </w:r>
    </w:p>
    <w:p w:rsidR="00612B96" w:rsidRPr="00612B96" w:rsidRDefault="00612B96" w:rsidP="00612B96">
      <w:pPr>
        <w:widowControl w:val="0"/>
        <w:spacing w:line="276" w:lineRule="auto"/>
        <w:ind w:left="709"/>
        <w:jc w:val="both"/>
        <w:outlineLvl w:val="3"/>
        <w:rPr>
          <w:rFonts w:ascii="Cambria" w:hAnsi="Cambria" w:cs="Arial"/>
          <w:b/>
          <w:bCs/>
        </w:rPr>
      </w:pPr>
      <w:r w:rsidRPr="00612B96">
        <w:rPr>
          <w:rFonts w:ascii="Cambria" w:hAnsi="Cambria" w:cs="Arial"/>
          <w:b/>
          <w:bCs/>
        </w:rPr>
        <w:t>pokój nr 103 (sekretariat) – I piętro.</w:t>
      </w:r>
    </w:p>
    <w:p w:rsidR="0004570B" w:rsidRPr="00612B96"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lang w:eastAsia="pl-PL"/>
        </w:rPr>
      </w:pPr>
      <w:r w:rsidRPr="00612B96">
        <w:rPr>
          <w:rFonts w:ascii="Cambria" w:eastAsia="Times New Roman" w:hAnsi="Cambria" w:cs="Arial"/>
          <w:bCs/>
          <w:sz w:val="24"/>
          <w:lang w:eastAsia="pl-PL"/>
        </w:rPr>
        <w:t>Godziny pracy Zamawiającego, określone zostały w Rozdziale 1 pkt 1.1 Ogłoszenia o zamówieniu.</w:t>
      </w:r>
    </w:p>
    <w:p w:rsidR="0004570B" w:rsidRPr="00612B96" w:rsidRDefault="0004570B" w:rsidP="004C0E74">
      <w:pPr>
        <w:pStyle w:val="Kolorowalistaakcent11"/>
        <w:numPr>
          <w:ilvl w:val="1"/>
          <w:numId w:val="32"/>
        </w:numPr>
        <w:spacing w:before="0" w:after="0" w:line="276" w:lineRule="auto"/>
        <w:ind w:left="709" w:hanging="709"/>
        <w:rPr>
          <w:rFonts w:ascii="Cambria" w:eastAsia="Times New Roman" w:hAnsi="Cambria" w:cs="Arial"/>
          <w:bCs/>
          <w:sz w:val="24"/>
          <w:lang w:eastAsia="pl-PL"/>
        </w:rPr>
      </w:pPr>
      <w:r w:rsidRPr="00612B96">
        <w:rPr>
          <w:rFonts w:ascii="Cambria" w:eastAsia="Times New Roman" w:hAnsi="Cambria" w:cs="Arial"/>
          <w:bCs/>
          <w:sz w:val="24"/>
          <w:lang w:eastAsia="pl-PL"/>
        </w:rPr>
        <w:t>Decydujące znaczenie dla zachowania terminu składania ofert ma data i godzina wpływu oferty w miejsce wskazane w pkt 10.1, a nie data jej wysłania przesyłką pocztową lub kurierską.</w:t>
      </w:r>
    </w:p>
    <w:p w:rsidR="0004570B" w:rsidRPr="00612B96" w:rsidRDefault="0004570B" w:rsidP="00612B96">
      <w:pPr>
        <w:widowControl w:val="0"/>
        <w:spacing w:line="276" w:lineRule="auto"/>
        <w:ind w:left="720"/>
        <w:jc w:val="both"/>
        <w:outlineLvl w:val="3"/>
        <w:rPr>
          <w:rFonts w:ascii="Cambria" w:hAnsi="Cambria" w:cs="Arial"/>
          <w:b/>
          <w:bCs/>
        </w:rPr>
      </w:pPr>
      <w:r w:rsidRPr="00612B96">
        <w:rPr>
          <w:rFonts w:ascii="Cambria" w:eastAsia="Times New Roman" w:hAnsi="Cambria" w:cs="Arial"/>
          <w:bCs/>
        </w:rPr>
        <w:lastRenderedPageBreak/>
        <w:t xml:space="preserve">Otwarcie ofert nastąpi </w:t>
      </w:r>
      <w:r w:rsidRPr="00612B96">
        <w:rPr>
          <w:rFonts w:ascii="Cambria" w:eastAsia="Times New Roman" w:hAnsi="Cambria" w:cs="Arial"/>
          <w:b/>
          <w:bCs/>
        </w:rPr>
        <w:t xml:space="preserve">w </w:t>
      </w:r>
      <w:r w:rsidR="003A72C2" w:rsidRPr="00C1610A">
        <w:rPr>
          <w:rFonts w:ascii="Cambria" w:eastAsia="Times New Roman" w:hAnsi="Cambria" w:cs="Arial"/>
          <w:b/>
          <w:bCs/>
        </w:rPr>
        <w:t xml:space="preserve">dniu </w:t>
      </w:r>
      <w:r w:rsidR="00C1610A" w:rsidRPr="00C1610A">
        <w:rPr>
          <w:rFonts w:ascii="Cambria" w:eastAsia="Times New Roman" w:hAnsi="Cambria" w:cs="Arial"/>
          <w:b/>
          <w:bCs/>
        </w:rPr>
        <w:t>24</w:t>
      </w:r>
      <w:r w:rsidRPr="00C1610A">
        <w:rPr>
          <w:rFonts w:ascii="Cambria" w:eastAsia="Times New Roman" w:hAnsi="Cambria" w:cs="Arial"/>
          <w:b/>
          <w:bCs/>
        </w:rPr>
        <w:t xml:space="preserve"> </w:t>
      </w:r>
      <w:r w:rsidR="00612B96" w:rsidRPr="00C1610A">
        <w:rPr>
          <w:rFonts w:ascii="Cambria" w:eastAsia="Times New Roman" w:hAnsi="Cambria" w:cs="Arial"/>
          <w:b/>
          <w:bCs/>
        </w:rPr>
        <w:t>kwietnia</w:t>
      </w:r>
      <w:r w:rsidRPr="00C1610A">
        <w:rPr>
          <w:rFonts w:ascii="Cambria" w:eastAsia="Times New Roman" w:hAnsi="Cambria" w:cs="Arial"/>
          <w:b/>
          <w:bCs/>
        </w:rPr>
        <w:t xml:space="preserve"> </w:t>
      </w:r>
      <w:r w:rsidR="00612B96" w:rsidRPr="00C1610A">
        <w:rPr>
          <w:rFonts w:ascii="Cambria" w:eastAsia="Times New Roman" w:hAnsi="Cambria" w:cs="Arial"/>
          <w:b/>
          <w:bCs/>
        </w:rPr>
        <w:t>2018</w:t>
      </w:r>
      <w:r w:rsidR="00C1610A" w:rsidRPr="00C1610A">
        <w:rPr>
          <w:rFonts w:ascii="Cambria" w:eastAsia="Times New Roman" w:hAnsi="Cambria" w:cs="Arial"/>
          <w:b/>
          <w:bCs/>
        </w:rPr>
        <w:t xml:space="preserve"> r. o godzinie 11</w:t>
      </w:r>
      <w:r w:rsidRPr="00C1610A">
        <w:rPr>
          <w:rFonts w:ascii="Cambria" w:eastAsia="Times New Roman" w:hAnsi="Cambria" w:cs="Arial"/>
          <w:b/>
          <w:bCs/>
        </w:rPr>
        <w:t>.15</w:t>
      </w:r>
      <w:r w:rsidRPr="00C1610A">
        <w:rPr>
          <w:rFonts w:ascii="Cambria" w:eastAsia="Times New Roman" w:hAnsi="Cambria" w:cs="Arial"/>
          <w:bCs/>
        </w:rPr>
        <w:t xml:space="preserve"> w siedzibie </w:t>
      </w:r>
      <w:r w:rsidR="00612B96" w:rsidRPr="00C1610A">
        <w:rPr>
          <w:rFonts w:ascii="Cambria" w:hAnsi="Cambria" w:cs="Arial"/>
          <w:b/>
          <w:bCs/>
        </w:rPr>
        <w:t xml:space="preserve">Starostwa Powiatowego w Rykach, ul. </w:t>
      </w:r>
      <w:r w:rsidR="000E2019" w:rsidRPr="00C1610A">
        <w:rPr>
          <w:rFonts w:ascii="Cambria" w:hAnsi="Cambria" w:cs="Arial"/>
          <w:b/>
          <w:bCs/>
        </w:rPr>
        <w:t xml:space="preserve">Leona </w:t>
      </w:r>
      <w:r w:rsidR="00612B96" w:rsidRPr="00C1610A">
        <w:rPr>
          <w:rFonts w:ascii="Cambria" w:hAnsi="Cambria" w:cs="Arial"/>
          <w:b/>
          <w:bCs/>
        </w:rPr>
        <w:t xml:space="preserve">Wyczółkowskiego </w:t>
      </w:r>
      <w:r w:rsidR="00612B96" w:rsidRPr="00AA66F2">
        <w:rPr>
          <w:rFonts w:ascii="Cambria" w:hAnsi="Cambria" w:cs="Arial"/>
          <w:b/>
          <w:bCs/>
        </w:rPr>
        <w:t>10A, 08-</w:t>
      </w:r>
      <w:r w:rsidR="00612B96">
        <w:rPr>
          <w:rFonts w:ascii="Cambria" w:hAnsi="Cambria" w:cs="Arial"/>
          <w:b/>
          <w:bCs/>
        </w:rPr>
        <w:t>5</w:t>
      </w:r>
      <w:r w:rsidR="00612B96" w:rsidRPr="00AA66F2">
        <w:rPr>
          <w:rFonts w:ascii="Cambria" w:hAnsi="Cambria" w:cs="Arial"/>
          <w:b/>
          <w:bCs/>
        </w:rPr>
        <w:t>00 Ryki, sala konferencyjna – I piętro</w:t>
      </w:r>
      <w:r w:rsidR="00612B96">
        <w:rPr>
          <w:rFonts w:ascii="Cambria" w:hAnsi="Cambria" w:cs="Arial"/>
          <w:b/>
          <w:bCs/>
        </w:rPr>
        <w:t>.</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rPr>
        <w:t xml:space="preserve">Wykonawca może wprowadzić zmiany do złożonej oferty, pod warunkiem, że </w:t>
      </w:r>
      <w:r w:rsidRPr="00612B96">
        <w:rPr>
          <w:rFonts w:ascii="Cambria" w:hAnsi="Cambria" w:cs="Arial"/>
          <w:bCs/>
          <w:sz w:val="24"/>
          <w:szCs w:val="24"/>
        </w:rPr>
        <w:t>zamawiający otrzyma pisemne zawiadomienie o wprowadzeniu zmian do oferty przed upływem terminu składania ofert. Powiadomienie o wprowadzeniu zmian musi być złożone według takich samych zasad, jak składana oferta, w kopercie oznaczonej jak w pkt 9.17 z dodatkowym oznaczeniem „ZMIANA”.</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Wykonawca może przed upływem terminu składania ofert wycofać ofertę, poprzez złożenie pisemnego powiadomienia podpisanego przez osobę (osoby) uprawnioną do reprezentowania Wykonawcy.</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Otwarcie ofert jest jawne. Wykonawcy mogą uczestniczyć w sesji otwarcia ofert.</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Niezwłocznie po otwarciu ofert zamawiający zamieści na własnej stronie internetowej informacje dotyczące:</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kwoty, jaką zamierza przeznaczyć na sfinansowanie zamówienia;</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firm oraz adresów wykonawców, którzy złożyli oferty w terminie;</w:t>
      </w:r>
    </w:p>
    <w:p w:rsidR="0004570B" w:rsidRPr="00612B96" w:rsidRDefault="0004570B" w:rsidP="004C0E74">
      <w:pPr>
        <w:pStyle w:val="Kolorowalistaakcent11"/>
        <w:widowControl w:val="0"/>
        <w:numPr>
          <w:ilvl w:val="2"/>
          <w:numId w:val="19"/>
        </w:numPr>
        <w:spacing w:before="0" w:after="0" w:line="276" w:lineRule="auto"/>
        <w:ind w:left="1134" w:hanging="425"/>
        <w:outlineLvl w:val="3"/>
        <w:rPr>
          <w:rFonts w:ascii="Cambria" w:hAnsi="Cambria" w:cs="Arial"/>
          <w:bCs/>
          <w:sz w:val="24"/>
          <w:szCs w:val="24"/>
        </w:rPr>
      </w:pPr>
      <w:r w:rsidRPr="00612B96">
        <w:rPr>
          <w:rFonts w:ascii="Cambria" w:hAnsi="Cambria" w:cs="Arial"/>
          <w:bCs/>
          <w:sz w:val="24"/>
          <w:szCs w:val="24"/>
        </w:rPr>
        <w:t>ceny.</w:t>
      </w:r>
    </w:p>
    <w:p w:rsidR="0004570B" w:rsidRPr="00612B96" w:rsidRDefault="0004570B" w:rsidP="004C0E74">
      <w:pPr>
        <w:pStyle w:val="Kolorowalistaakcent11"/>
        <w:widowControl w:val="0"/>
        <w:numPr>
          <w:ilvl w:val="1"/>
          <w:numId w:val="32"/>
        </w:numPr>
        <w:spacing w:before="0" w:after="0" w:line="276" w:lineRule="auto"/>
        <w:ind w:left="709" w:hanging="709"/>
        <w:outlineLvl w:val="3"/>
        <w:rPr>
          <w:rFonts w:ascii="Cambria" w:hAnsi="Cambria" w:cs="Arial"/>
          <w:bCs/>
          <w:sz w:val="24"/>
          <w:szCs w:val="24"/>
        </w:rPr>
      </w:pPr>
      <w:r w:rsidRPr="00612B96">
        <w:rPr>
          <w:rFonts w:ascii="Cambria" w:hAnsi="Cambria" w:cs="Arial"/>
          <w:bCs/>
          <w:sz w:val="24"/>
          <w:szCs w:val="24"/>
        </w:rPr>
        <w:t>Oferty złożone po terminie, o którym mowa w punkcie 10.1, zostaną niezwłocznie zwrócone wykonawcom.</w:t>
      </w: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04570B" w:rsidRPr="00C13B10" w:rsidRDefault="0004570B" w:rsidP="00143CAF">
            <w:pPr>
              <w:spacing w:line="276" w:lineRule="auto"/>
              <w:jc w:val="center"/>
              <w:rPr>
                <w:rFonts w:ascii="Cambria" w:hAnsi="Cambria"/>
                <w:b/>
              </w:rPr>
            </w:pPr>
          </w:p>
          <w:p w:rsidR="0004570B" w:rsidRPr="00C13B10" w:rsidRDefault="0004570B" w:rsidP="00143CAF">
            <w:pPr>
              <w:spacing w:line="276" w:lineRule="auto"/>
              <w:jc w:val="center"/>
              <w:rPr>
                <w:rFonts w:ascii="Cambria" w:hAnsi="Cambria"/>
                <w:b/>
              </w:rPr>
            </w:pPr>
            <w:r w:rsidRPr="00C13B10">
              <w:rPr>
                <w:rFonts w:ascii="Cambria" w:hAnsi="Cambria"/>
                <w:b/>
              </w:rPr>
              <w:t>Rozdział 11</w:t>
            </w:r>
          </w:p>
          <w:p w:rsidR="0004570B" w:rsidRPr="00C13B10" w:rsidRDefault="0004570B" w:rsidP="00143CAF">
            <w:pPr>
              <w:spacing w:line="276" w:lineRule="auto"/>
              <w:jc w:val="center"/>
              <w:rPr>
                <w:rFonts w:ascii="Cambria" w:hAnsi="Cambria"/>
              </w:rPr>
            </w:pPr>
            <w:r w:rsidRPr="00C13B10">
              <w:rPr>
                <w:rFonts w:ascii="Cambria" w:hAnsi="Cambria"/>
                <w:b/>
              </w:rPr>
              <w:t>OPIS SPOSOBU OBLICZANIA CENY</w:t>
            </w:r>
          </w:p>
        </w:tc>
      </w:tr>
    </w:tbl>
    <w:p w:rsidR="0004570B" w:rsidRPr="00C13B10" w:rsidRDefault="0004570B" w:rsidP="0004570B">
      <w:pPr>
        <w:spacing w:line="276" w:lineRule="auto"/>
        <w:rPr>
          <w:rFonts w:ascii="Cambria" w:hAnsi="Cambria"/>
        </w:rPr>
      </w:pPr>
    </w:p>
    <w:p w:rsidR="0004570B" w:rsidRPr="00612B96" w:rsidRDefault="0004570B" w:rsidP="004C0E74">
      <w:pPr>
        <w:pStyle w:val="Kolorowalistaakcent11"/>
        <w:widowControl w:val="0"/>
        <w:numPr>
          <w:ilvl w:val="1"/>
          <w:numId w:val="38"/>
        </w:numPr>
        <w:tabs>
          <w:tab w:val="left" w:pos="709"/>
        </w:tabs>
        <w:spacing w:before="0" w:after="0" w:line="276" w:lineRule="auto"/>
        <w:outlineLvl w:val="3"/>
        <w:rPr>
          <w:rFonts w:ascii="Cambria" w:hAnsi="Cambria" w:cs="Arial"/>
          <w:bCs/>
          <w:sz w:val="24"/>
        </w:rPr>
      </w:pPr>
      <w:r w:rsidRPr="00612B96">
        <w:rPr>
          <w:rFonts w:ascii="Cambria" w:hAnsi="Cambria" w:cs="Arial"/>
          <w:bCs/>
          <w:sz w:val="24"/>
        </w:rPr>
        <w:t xml:space="preserve">Wykonawca poda w Formularzu Ofertowym łączną cenę oferty brutto za wykonanie całości zamówienia, sporządzonym według wzoru stanowiącego </w:t>
      </w:r>
      <w:r w:rsidRPr="00612B96">
        <w:rPr>
          <w:rFonts w:ascii="Cambria" w:hAnsi="Cambria" w:cs="Arial"/>
          <w:b/>
          <w:bCs/>
          <w:sz w:val="24"/>
        </w:rPr>
        <w:t>Załącznik nr 1 do Ogłoszenia o zamówieniu</w:t>
      </w:r>
      <w:r w:rsidRPr="00612B96">
        <w:rPr>
          <w:rFonts w:ascii="Cambria" w:hAnsi="Cambria" w:cs="Arial"/>
          <w:bCs/>
          <w:sz w:val="24"/>
        </w:rPr>
        <w:t>.</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Cena, przez którą należy rozumieć cenę w myśl art. 3 ust. 1 pkt 1 ustawy </w:t>
      </w:r>
      <w:r w:rsidRPr="00612B96">
        <w:rPr>
          <w:rFonts w:ascii="Cambria" w:hAnsi="Cambria" w:cs="Arial"/>
          <w:bCs/>
          <w:sz w:val="24"/>
        </w:rPr>
        <w:br/>
        <w:t>z dnia 9 maja 2014 r. o informowaniu o cenach towarów i usług (Dz. U. z 2017r. poz. 1830) podana w formularzu oferty stanowi wynagrodzenie brutto Wykonawcy za przedmiot zamówienia.</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Wykonawca musi uwzględnić w cenie oferty wszelkie koszty niezbędne dla prawidłowego i pełnego wykonania zamówienia oraz wszelkie opłaty i podatki wynikające z obowiązujących przepisów.</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Cena oferty powinna być obliczana z uwzględnieniem z art. 91 ust. 3a ustawy. Jeżeli złożono ofertę, której wybór prowadziłby do powstania u Zamawiającego obowiązku podatkowego zgodnie z przepisami o podatku od towarów i usług </w:t>
      </w:r>
      <w:r w:rsidRPr="00612B96">
        <w:rPr>
          <w:rFonts w:ascii="Cambria" w:hAnsi="Cambria" w:cs="Arial"/>
          <w:b/>
          <w:bCs/>
          <w:sz w:val="24"/>
        </w:rPr>
        <w:t>wykonawca nie dolicza podatku VAT do ceny ofertowej i w formularzu ofertowym w rubryce podatek VAT – wskazuje zapis „obowiązek podatkowy po stronie zamawiającego</w:t>
      </w:r>
      <w:r w:rsidRPr="00612B96">
        <w:rPr>
          <w:rFonts w:ascii="Cambria" w:hAnsi="Cambria" w:cs="Arial"/>
          <w:bCs/>
          <w:sz w:val="24"/>
        </w:rPr>
        <w:t xml:space="preserve">”, Zamawiający w celu oceny takiej oferty dolicza do przedstawionej w niej ceny podatek od towarów i usług, który miałby obowiązek rozliczyć zgodnie z tymi przepisami. </w:t>
      </w:r>
      <w:r w:rsidRPr="00612B96">
        <w:rPr>
          <w:rFonts w:ascii="Cambria" w:hAnsi="Cambria" w:cs="Arial"/>
          <w:b/>
          <w:bCs/>
          <w:sz w:val="24"/>
        </w:rPr>
        <w:t xml:space="preserve">Wykonawca, składając ofertę, informuje Zamawiającego, czy wybór oferty będzie prowadzić do powstania </w:t>
      </w:r>
      <w:r w:rsidRPr="00612B96">
        <w:rPr>
          <w:rFonts w:ascii="Cambria" w:hAnsi="Cambria" w:cs="Arial"/>
          <w:b/>
          <w:bCs/>
          <w:sz w:val="24"/>
        </w:rPr>
        <w:lastRenderedPageBreak/>
        <w:t>u Zamawiającego obowiązku podatkowego, wskazując nazwę (rodzaj) towaru lub usługi, których dostawa lub świadczenie będzie prowadzić do jego powstania, oraz wskazując ich wartość bez kwoty podatku</w:t>
      </w:r>
      <w:r w:rsidRPr="00612B96">
        <w:rPr>
          <w:rFonts w:ascii="Cambria" w:hAnsi="Cambria" w:cs="Arial"/>
          <w:bCs/>
          <w:sz w:val="24"/>
        </w:rPr>
        <w:t xml:space="preserve">. </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 xml:space="preserve">W Formularzu oferty Wykonawca podaje cenę brutto, z dokładnością do dwóch miejsc po przecinku w rozumieniu art. 3 ust. 1 pkt 1 i ust. 2 ustawy z dnia 9 maja 2014r. o informowaniu o cenach towarów i usług (Dz. U. z 2017 r., poz. 1830) oraz ustawy z dnia 7 lipca 1994 r. o denominacji złotego (Dz. U. z 1994 r., Nr 84, poz. 386 ze zm.), za którą podejmuje się zrealizować przedmiot zamówienia. </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Wynagrodzenie będzie płatne zgodnie z projektem umowy Załącznik Nr 6 do Ogłoszenia o zamówieniu.</w:t>
      </w:r>
    </w:p>
    <w:p w:rsidR="0004570B" w:rsidRPr="00612B96" w:rsidRDefault="0004570B" w:rsidP="004C0E74">
      <w:pPr>
        <w:pStyle w:val="Kolorowalistaakcent11"/>
        <w:widowControl w:val="0"/>
        <w:numPr>
          <w:ilvl w:val="1"/>
          <w:numId w:val="38"/>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Rozliczenia między zamawiającym a wykonawcą będą prowadzone w PLN.</w:t>
      </w:r>
    </w:p>
    <w:p w:rsidR="0004570B" w:rsidRDefault="0004570B" w:rsidP="0004570B">
      <w:pPr>
        <w:pStyle w:val="Kolorowalistaakcent11"/>
        <w:widowControl w:val="0"/>
        <w:tabs>
          <w:tab w:val="left" w:pos="709"/>
        </w:tabs>
        <w:spacing w:line="276" w:lineRule="auto"/>
        <w:ind w:left="709"/>
        <w:outlineLvl w:val="3"/>
        <w:rPr>
          <w:rFonts w:ascii="Cambria" w:hAnsi="Cambria" w:cs="Arial"/>
          <w:bCs/>
        </w:rPr>
      </w:pPr>
    </w:p>
    <w:p w:rsidR="0004570B" w:rsidRDefault="0004570B" w:rsidP="0004570B">
      <w:pPr>
        <w:pStyle w:val="Kolorowalistaakcent11"/>
        <w:widowControl w:val="0"/>
        <w:tabs>
          <w:tab w:val="left" w:pos="709"/>
        </w:tabs>
        <w:spacing w:line="276" w:lineRule="auto"/>
        <w:ind w:left="709"/>
        <w:outlineLvl w:val="3"/>
        <w:rPr>
          <w:rFonts w:ascii="Cambria" w:hAnsi="Cambria" w:cs="Arial"/>
          <w:bCs/>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12</w:t>
            </w:r>
          </w:p>
          <w:p w:rsidR="0004570B" w:rsidRPr="00C13B10" w:rsidRDefault="0004570B" w:rsidP="00143CAF">
            <w:pPr>
              <w:spacing w:line="276" w:lineRule="auto"/>
              <w:jc w:val="center"/>
              <w:rPr>
                <w:rFonts w:ascii="Cambria" w:hAnsi="Cambria"/>
              </w:rPr>
            </w:pPr>
            <w:r w:rsidRPr="00C13B10">
              <w:rPr>
                <w:rFonts w:ascii="Cambria" w:hAnsi="Cambria"/>
                <w:b/>
              </w:rPr>
              <w:t>OPIS KRYTERIÓW, KTÓRYMI ZAMAWIAJĄCY BĘDZIE SIĘ KIEROWAŁ</w:t>
            </w:r>
            <w:r w:rsidRPr="00C13B10">
              <w:rPr>
                <w:rFonts w:ascii="Cambria" w:hAnsi="Cambria"/>
                <w:b/>
              </w:rPr>
              <w:br/>
              <w:t>PRZY WYBORZE OFERTY, WRAZ Z PODANIEM ZNACZENIA TYCH KRYTERIÓW I SPOSOBU OCENY OFERT</w:t>
            </w:r>
          </w:p>
        </w:tc>
      </w:tr>
    </w:tbl>
    <w:p w:rsidR="0004570B" w:rsidRPr="00612B96" w:rsidRDefault="0004570B" w:rsidP="0004570B">
      <w:pPr>
        <w:spacing w:line="276" w:lineRule="auto"/>
        <w:rPr>
          <w:rFonts w:ascii="Cambria" w:hAnsi="Cambria"/>
        </w:rPr>
      </w:pPr>
    </w:p>
    <w:p w:rsidR="0004570B" w:rsidRPr="00612B96" w:rsidRDefault="0004570B" w:rsidP="004C0E74">
      <w:pPr>
        <w:pStyle w:val="Kolorowalistaakcent11"/>
        <w:numPr>
          <w:ilvl w:val="0"/>
          <w:numId w:val="3"/>
        </w:numPr>
        <w:tabs>
          <w:tab w:val="left" w:pos="1134"/>
          <w:tab w:val="left" w:pos="1276"/>
          <w:tab w:val="left" w:pos="1418"/>
        </w:tabs>
        <w:suppressAutoHyphens/>
        <w:spacing w:before="0" w:after="0" w:line="276" w:lineRule="auto"/>
        <w:rPr>
          <w:rFonts w:ascii="Cambria" w:hAnsi="Cambria"/>
          <w:vanish/>
          <w:sz w:val="24"/>
          <w:szCs w:val="24"/>
        </w:rPr>
      </w:pPr>
      <w:bookmarkStart w:id="1" w:name="OLE_LINK11"/>
    </w:p>
    <w:p w:rsidR="0004570B" w:rsidRPr="00612B96" w:rsidRDefault="0004570B" w:rsidP="004C0E74">
      <w:pPr>
        <w:pStyle w:val="Kolorowalistaakcent11"/>
        <w:numPr>
          <w:ilvl w:val="0"/>
          <w:numId w:val="3"/>
        </w:numPr>
        <w:tabs>
          <w:tab w:val="left" w:pos="1134"/>
          <w:tab w:val="left" w:pos="1276"/>
          <w:tab w:val="left" w:pos="1418"/>
        </w:tabs>
        <w:suppressAutoHyphens/>
        <w:spacing w:before="0" w:after="0" w:line="276" w:lineRule="auto"/>
        <w:rPr>
          <w:rFonts w:ascii="Cambria" w:hAnsi="Cambria"/>
          <w:vanish/>
          <w:sz w:val="24"/>
          <w:szCs w:val="24"/>
        </w:rPr>
      </w:pP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Zamawiający dokona oceny ofert, które nie zostały odrzucone, na podstawie następujących kryteriów oceny ofert:</w:t>
      </w:r>
    </w:p>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hAnsi="Cambria"/>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180"/>
        <w:gridCol w:w="3351"/>
      </w:tblGrid>
      <w:tr w:rsidR="0004570B" w:rsidRPr="00612B96" w:rsidTr="00143CAF">
        <w:tc>
          <w:tcPr>
            <w:tcW w:w="706"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jc w:val="center"/>
              <w:rPr>
                <w:rFonts w:ascii="Cambria" w:hAnsi="Cambria"/>
                <w:b/>
                <w:sz w:val="24"/>
                <w:szCs w:val="24"/>
              </w:rPr>
            </w:pPr>
            <w:r w:rsidRPr="00612B96">
              <w:rPr>
                <w:rFonts w:ascii="Cambria" w:hAnsi="Cambria"/>
                <w:b/>
                <w:sz w:val="24"/>
                <w:szCs w:val="24"/>
              </w:rPr>
              <w:t>Lp.</w:t>
            </w:r>
          </w:p>
        </w:tc>
        <w:tc>
          <w:tcPr>
            <w:tcW w:w="4180"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rPr>
                <w:rFonts w:ascii="Cambria" w:hAnsi="Cambria"/>
                <w:b/>
                <w:sz w:val="24"/>
                <w:szCs w:val="24"/>
              </w:rPr>
            </w:pPr>
            <w:r w:rsidRPr="00612B96">
              <w:rPr>
                <w:rFonts w:ascii="Cambria" w:hAnsi="Cambria"/>
                <w:b/>
                <w:sz w:val="24"/>
                <w:szCs w:val="24"/>
              </w:rPr>
              <w:t>Nazwa kryterium</w:t>
            </w:r>
          </w:p>
        </w:tc>
        <w:tc>
          <w:tcPr>
            <w:tcW w:w="3351"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jc w:val="center"/>
              <w:rPr>
                <w:rFonts w:ascii="Cambria" w:hAnsi="Cambria"/>
                <w:b/>
                <w:sz w:val="24"/>
                <w:szCs w:val="24"/>
              </w:rPr>
            </w:pPr>
            <w:r w:rsidRPr="00612B96">
              <w:rPr>
                <w:rFonts w:ascii="Cambria" w:hAnsi="Cambria"/>
                <w:b/>
                <w:sz w:val="24"/>
                <w:szCs w:val="24"/>
              </w:rPr>
              <w:t>Znaczenie kryterium (w %)</w:t>
            </w:r>
          </w:p>
        </w:tc>
      </w:tr>
      <w:tr w:rsidR="0004570B" w:rsidRPr="00612B96" w:rsidTr="00143CAF">
        <w:tc>
          <w:tcPr>
            <w:tcW w:w="706"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jc w:val="center"/>
              <w:rPr>
                <w:rFonts w:ascii="Cambria" w:hAnsi="Cambria"/>
                <w:sz w:val="24"/>
                <w:szCs w:val="24"/>
              </w:rPr>
            </w:pPr>
            <w:r w:rsidRPr="00612B96">
              <w:rPr>
                <w:rFonts w:ascii="Cambria" w:hAnsi="Cambria"/>
                <w:sz w:val="24"/>
                <w:szCs w:val="24"/>
              </w:rPr>
              <w:t>1</w:t>
            </w:r>
          </w:p>
        </w:tc>
        <w:tc>
          <w:tcPr>
            <w:tcW w:w="4180"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rPr>
                <w:rFonts w:ascii="Cambria" w:hAnsi="Cambria"/>
                <w:sz w:val="24"/>
                <w:szCs w:val="24"/>
              </w:rPr>
            </w:pPr>
            <w:r w:rsidRPr="00612B96">
              <w:rPr>
                <w:rFonts w:ascii="Cambria" w:hAnsi="Cambria"/>
                <w:sz w:val="24"/>
                <w:szCs w:val="24"/>
              </w:rPr>
              <w:t>Cena</w:t>
            </w:r>
          </w:p>
        </w:tc>
        <w:tc>
          <w:tcPr>
            <w:tcW w:w="3351" w:type="dxa"/>
            <w:shd w:val="clear" w:color="auto" w:fill="auto"/>
          </w:tcPr>
          <w:p w:rsidR="0004570B" w:rsidRPr="00612B96" w:rsidRDefault="0004570B" w:rsidP="00143CAF">
            <w:pPr>
              <w:pStyle w:val="Kolorowalistaakcent11"/>
              <w:tabs>
                <w:tab w:val="left" w:pos="709"/>
                <w:tab w:val="left" w:pos="1276"/>
                <w:tab w:val="left" w:pos="1418"/>
              </w:tabs>
              <w:suppressAutoHyphens/>
              <w:spacing w:line="276" w:lineRule="auto"/>
              <w:ind w:left="0"/>
              <w:jc w:val="center"/>
              <w:rPr>
                <w:rFonts w:ascii="Cambria" w:hAnsi="Cambria"/>
                <w:sz w:val="24"/>
                <w:szCs w:val="24"/>
              </w:rPr>
            </w:pPr>
            <w:r w:rsidRPr="00612B96">
              <w:rPr>
                <w:rFonts w:ascii="Cambria" w:hAnsi="Cambria"/>
                <w:sz w:val="24"/>
                <w:szCs w:val="24"/>
              </w:rPr>
              <w:t>100</w:t>
            </w:r>
          </w:p>
        </w:tc>
      </w:tr>
    </w:tbl>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hAnsi="Cambria"/>
          <w:sz w:val="24"/>
          <w:szCs w:val="24"/>
        </w:rPr>
      </w:pP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Zamawiający dokona oceny ofert przyznając punkty w ramach poszczególnych kryteriów oceny ofert, przyjmując zasadę, że 1% = 1 punkt.</w:t>
      </w:r>
    </w:p>
    <w:p w:rsidR="0004570B" w:rsidRPr="00612B96" w:rsidRDefault="0004570B" w:rsidP="004C0E74">
      <w:pPr>
        <w:pStyle w:val="Kolorowalistaakcent11"/>
        <w:numPr>
          <w:ilvl w:val="1"/>
          <w:numId w:val="3"/>
        </w:numPr>
        <w:tabs>
          <w:tab w:val="left" w:pos="709"/>
          <w:tab w:val="left" w:pos="1276"/>
          <w:tab w:val="left" w:pos="1418"/>
        </w:tabs>
        <w:suppressAutoHyphens/>
        <w:spacing w:before="0" w:after="0" w:line="276" w:lineRule="auto"/>
        <w:ind w:left="709" w:hanging="709"/>
        <w:rPr>
          <w:rFonts w:ascii="Cambria" w:hAnsi="Cambria"/>
          <w:sz w:val="24"/>
          <w:szCs w:val="24"/>
        </w:rPr>
      </w:pPr>
      <w:r w:rsidRPr="00612B96">
        <w:rPr>
          <w:rFonts w:ascii="Cambria" w:hAnsi="Cambria"/>
          <w:sz w:val="24"/>
          <w:szCs w:val="24"/>
        </w:rPr>
        <w:t xml:space="preserve">Kryterium </w:t>
      </w:r>
      <w:r w:rsidRPr="00612B96">
        <w:rPr>
          <w:rFonts w:ascii="Cambria" w:hAnsi="Cambria"/>
          <w:b/>
          <w:sz w:val="24"/>
          <w:szCs w:val="24"/>
        </w:rPr>
        <w:t>„Cena” (P</w:t>
      </w:r>
      <w:r w:rsidRPr="00612B96">
        <w:rPr>
          <w:rFonts w:ascii="Cambria" w:hAnsi="Cambria"/>
          <w:b/>
          <w:sz w:val="24"/>
          <w:szCs w:val="24"/>
          <w:vertAlign w:val="subscript"/>
        </w:rPr>
        <w:t>C</w:t>
      </w:r>
      <w:r w:rsidRPr="00612B96">
        <w:rPr>
          <w:rFonts w:ascii="Cambria" w:hAnsi="Cambria"/>
          <w:b/>
          <w:sz w:val="24"/>
          <w:szCs w:val="24"/>
        </w:rPr>
        <w:t>)- 100%</w:t>
      </w:r>
      <w:r w:rsidRPr="00612B96">
        <w:rPr>
          <w:rFonts w:ascii="Cambria" w:hAnsi="Cambria"/>
          <w:sz w:val="24"/>
          <w:szCs w:val="24"/>
        </w:rPr>
        <w:t xml:space="preserve"> będzie rozpatrywana na podstawie ceny brutto za wykonanie całości usługi stanowiącej przedmiot zamówienia, podanej przez Wykonawcę w Formularzu Ofertowym. Ilość punktów w tym kryterium zostanie obliczona na podstawie poniższego wzoru:</w:t>
      </w:r>
    </w:p>
    <w:p w:rsidR="0004570B" w:rsidRPr="00612B96" w:rsidRDefault="0004570B" w:rsidP="0004570B">
      <w:pPr>
        <w:spacing w:line="276" w:lineRule="auto"/>
        <w:ind w:left="1842" w:right="-1" w:firstLine="282"/>
        <w:jc w:val="both"/>
        <w:rPr>
          <w:rFonts w:ascii="Cambria" w:hAnsi="Cambria"/>
          <w:i/>
        </w:rPr>
      </w:pPr>
      <w:r w:rsidRPr="00612B96">
        <w:rPr>
          <w:rFonts w:ascii="Cambria" w:hAnsi="Cambria"/>
          <w:i/>
        </w:rPr>
        <w:t xml:space="preserve">Cena </w:t>
      </w:r>
      <w:r w:rsidRPr="00612B96">
        <w:rPr>
          <w:rFonts w:ascii="Cambria" w:hAnsi="Cambria"/>
          <w:i/>
          <w:vertAlign w:val="subscript"/>
        </w:rPr>
        <w:t>min.</w:t>
      </w:r>
    </w:p>
    <w:p w:rsidR="0004570B" w:rsidRPr="00612B96" w:rsidRDefault="0004570B" w:rsidP="0004570B">
      <w:pPr>
        <w:spacing w:line="276" w:lineRule="auto"/>
        <w:ind w:right="-1" w:firstLine="708"/>
        <w:jc w:val="both"/>
        <w:rPr>
          <w:rFonts w:ascii="Cambria" w:hAnsi="Cambria"/>
          <w:i/>
        </w:rPr>
      </w:pPr>
      <w:r w:rsidRPr="00612B96">
        <w:rPr>
          <w:rFonts w:ascii="Cambria" w:hAnsi="Cambria"/>
          <w:i/>
        </w:rPr>
        <w:t>Cena = ---------------------- x100</w:t>
      </w:r>
    </w:p>
    <w:p w:rsidR="0004570B" w:rsidRPr="00612B96" w:rsidRDefault="0004570B" w:rsidP="0004570B">
      <w:pPr>
        <w:spacing w:line="276" w:lineRule="auto"/>
        <w:ind w:left="990" w:right="-1" w:firstLine="1134"/>
        <w:jc w:val="both"/>
        <w:rPr>
          <w:rFonts w:ascii="Cambria" w:hAnsi="Cambria"/>
          <w:i/>
          <w:vertAlign w:val="subscript"/>
        </w:rPr>
      </w:pPr>
      <w:r w:rsidRPr="00612B96">
        <w:rPr>
          <w:rFonts w:ascii="Cambria" w:hAnsi="Cambria"/>
          <w:i/>
        </w:rPr>
        <w:t xml:space="preserve">Cena </w:t>
      </w:r>
      <w:r w:rsidRPr="00612B96">
        <w:rPr>
          <w:rFonts w:ascii="Cambria" w:hAnsi="Cambria"/>
          <w:i/>
          <w:vertAlign w:val="subscript"/>
        </w:rPr>
        <w:t>Bad. of.</w:t>
      </w:r>
    </w:p>
    <w:p w:rsidR="0004570B" w:rsidRPr="00612B96" w:rsidRDefault="0004570B" w:rsidP="0004570B">
      <w:pPr>
        <w:spacing w:line="276" w:lineRule="auto"/>
        <w:ind w:right="-1" w:firstLine="708"/>
        <w:jc w:val="both"/>
        <w:rPr>
          <w:rFonts w:ascii="Cambria" w:hAnsi="Cambria"/>
        </w:rPr>
      </w:pPr>
      <w:r w:rsidRPr="00612B96">
        <w:rPr>
          <w:rFonts w:ascii="Cambria" w:hAnsi="Cambria"/>
        </w:rPr>
        <w:t>gdzie:</w:t>
      </w:r>
    </w:p>
    <w:p w:rsidR="0004570B" w:rsidRPr="00612B96" w:rsidRDefault="0004570B" w:rsidP="0004570B">
      <w:pPr>
        <w:spacing w:line="276" w:lineRule="auto"/>
        <w:ind w:right="-1" w:firstLine="708"/>
        <w:jc w:val="both"/>
        <w:rPr>
          <w:rFonts w:ascii="Cambria" w:hAnsi="Cambria"/>
        </w:rPr>
      </w:pPr>
      <w:r w:rsidRPr="00612B96">
        <w:rPr>
          <w:rFonts w:ascii="Cambria" w:hAnsi="Cambria"/>
        </w:rPr>
        <w:t xml:space="preserve">C </w:t>
      </w:r>
      <w:r w:rsidRPr="00612B96">
        <w:rPr>
          <w:rFonts w:ascii="Cambria" w:hAnsi="Cambria"/>
          <w:vertAlign w:val="subscript"/>
        </w:rPr>
        <w:t xml:space="preserve">min </w:t>
      </w:r>
      <w:r w:rsidRPr="00612B96">
        <w:rPr>
          <w:rFonts w:ascii="Cambria" w:hAnsi="Cambria"/>
        </w:rPr>
        <w:t>–</w:t>
      </w:r>
      <w:r w:rsidRPr="00612B96">
        <w:rPr>
          <w:rFonts w:ascii="Cambria" w:hAnsi="Cambria"/>
          <w:vertAlign w:val="subscript"/>
        </w:rPr>
        <w:t xml:space="preserve"> </w:t>
      </w:r>
      <w:r w:rsidRPr="00612B96">
        <w:rPr>
          <w:rFonts w:ascii="Cambria" w:hAnsi="Cambria"/>
        </w:rPr>
        <w:t>cena brutto oferty najniższej,</w:t>
      </w:r>
    </w:p>
    <w:p w:rsidR="0004570B" w:rsidRPr="00612B96" w:rsidRDefault="0004570B" w:rsidP="0004570B">
      <w:pPr>
        <w:spacing w:line="276" w:lineRule="auto"/>
        <w:ind w:right="-1" w:firstLine="708"/>
        <w:jc w:val="both"/>
        <w:rPr>
          <w:rFonts w:ascii="Cambria" w:hAnsi="Cambria"/>
        </w:rPr>
      </w:pPr>
      <w:r w:rsidRPr="00612B96">
        <w:rPr>
          <w:rFonts w:ascii="Cambria" w:hAnsi="Cambria"/>
        </w:rPr>
        <w:t xml:space="preserve">C </w:t>
      </w:r>
      <w:proofErr w:type="spellStart"/>
      <w:r w:rsidRPr="00612B96">
        <w:rPr>
          <w:rFonts w:ascii="Cambria" w:hAnsi="Cambria"/>
          <w:vertAlign w:val="subscript"/>
        </w:rPr>
        <w:t>bad</w:t>
      </w:r>
      <w:proofErr w:type="spellEnd"/>
      <w:r w:rsidRPr="00612B96">
        <w:rPr>
          <w:rFonts w:ascii="Cambria" w:hAnsi="Cambria"/>
          <w:vertAlign w:val="subscript"/>
        </w:rPr>
        <w:t xml:space="preserve">. of – </w:t>
      </w:r>
      <w:r w:rsidRPr="00612B96">
        <w:rPr>
          <w:rFonts w:ascii="Cambria" w:hAnsi="Cambria"/>
        </w:rPr>
        <w:t>cena brutto badanej oferty.</w:t>
      </w:r>
    </w:p>
    <w:p w:rsidR="0004570B" w:rsidRDefault="0004570B" w:rsidP="0004570B">
      <w:pPr>
        <w:spacing w:line="276" w:lineRule="auto"/>
        <w:ind w:right="-1" w:firstLine="708"/>
        <w:jc w:val="both"/>
        <w:rPr>
          <w:rFonts w:ascii="Cambria" w:hAnsi="Cambria"/>
        </w:rPr>
      </w:pPr>
      <w:r w:rsidRPr="00C13B10">
        <w:rPr>
          <w:rFonts w:ascii="Cambria" w:hAnsi="Cambria"/>
        </w:rPr>
        <w:t>Przyznane punkty zostaną zaokrąglone do dwóch miejsc po przecinku.</w:t>
      </w:r>
    </w:p>
    <w:p w:rsidR="0004570B" w:rsidRPr="00612B96" w:rsidRDefault="0004570B" w:rsidP="0004570B">
      <w:pPr>
        <w:spacing w:line="276" w:lineRule="auto"/>
        <w:ind w:right="-1"/>
        <w:jc w:val="both"/>
        <w:rPr>
          <w:rFonts w:ascii="Cambria" w:hAnsi="Cambria"/>
        </w:rPr>
      </w:pPr>
      <w:r w:rsidRPr="009D4864">
        <w:rPr>
          <w:rFonts w:ascii="Cambria" w:hAnsi="Cambria"/>
          <w:b/>
          <w:bCs/>
        </w:rPr>
        <w:t>12.4</w:t>
      </w:r>
      <w:r>
        <w:rPr>
          <w:rFonts w:ascii="Cambria" w:hAnsi="Cambria"/>
        </w:rPr>
        <w:t xml:space="preserve">    </w:t>
      </w:r>
      <w:r w:rsidRPr="009D4864">
        <w:rPr>
          <w:rFonts w:ascii="Cambria" w:eastAsia="Cambria" w:hAnsi="Cambria" w:cs="Cambria"/>
        </w:rPr>
        <w:t xml:space="preserve">Za </w:t>
      </w:r>
      <w:r w:rsidRPr="00612B96">
        <w:rPr>
          <w:rFonts w:ascii="Cambria" w:eastAsia="Cambria" w:hAnsi="Cambria" w:cs="Cambria"/>
        </w:rPr>
        <w:t>najkorzystniejszą zostanie uznana oferta z największą liczbą punktów, tj.</w:t>
      </w:r>
    </w:p>
    <w:p w:rsidR="0004570B" w:rsidRPr="00612B96" w:rsidRDefault="0004570B" w:rsidP="0004570B">
      <w:pPr>
        <w:pStyle w:val="Kolorowalistaakcent11"/>
        <w:tabs>
          <w:tab w:val="left" w:pos="709"/>
          <w:tab w:val="left" w:pos="1276"/>
          <w:tab w:val="left" w:pos="1418"/>
        </w:tabs>
        <w:suppressAutoHyphens/>
        <w:spacing w:line="276" w:lineRule="auto"/>
        <w:ind w:left="709"/>
        <w:rPr>
          <w:rFonts w:ascii="Cambria" w:eastAsia="Cambria" w:hAnsi="Cambria" w:cs="Cambria"/>
          <w:sz w:val="24"/>
          <w:szCs w:val="24"/>
        </w:rPr>
      </w:pPr>
      <w:r w:rsidRPr="00612B96">
        <w:rPr>
          <w:rFonts w:ascii="Cambria" w:eastAsia="Cambria" w:hAnsi="Cambria" w:cs="Cambria"/>
          <w:sz w:val="24"/>
          <w:szCs w:val="24"/>
        </w:rPr>
        <w:t>przedstawiająca najkorzystniejszy bilans kryteriów oceny ofert, o których mowa</w:t>
      </w:r>
    </w:p>
    <w:p w:rsidR="0004570B" w:rsidRDefault="0004570B" w:rsidP="0004570B">
      <w:pPr>
        <w:pStyle w:val="Kolorowalistaakcent11"/>
        <w:tabs>
          <w:tab w:val="left" w:pos="709"/>
          <w:tab w:val="left" w:pos="1276"/>
          <w:tab w:val="left" w:pos="1418"/>
        </w:tabs>
        <w:suppressAutoHyphens/>
        <w:spacing w:line="276" w:lineRule="auto"/>
        <w:ind w:left="709"/>
        <w:rPr>
          <w:rFonts w:ascii="Cambria" w:eastAsia="Cambria" w:hAnsi="Cambria" w:cs="Cambria"/>
          <w:sz w:val="24"/>
          <w:szCs w:val="24"/>
        </w:rPr>
      </w:pPr>
      <w:r w:rsidRPr="00612B96">
        <w:rPr>
          <w:rFonts w:ascii="Cambria" w:eastAsia="Cambria" w:hAnsi="Cambria" w:cs="Cambria"/>
          <w:sz w:val="24"/>
          <w:szCs w:val="24"/>
        </w:rPr>
        <w:t>w pkt 12.1.</w:t>
      </w:r>
    </w:p>
    <w:p w:rsidR="00886171" w:rsidRPr="00612B96" w:rsidRDefault="00886171" w:rsidP="0004570B">
      <w:pPr>
        <w:pStyle w:val="Kolorowalistaakcent11"/>
        <w:tabs>
          <w:tab w:val="left" w:pos="709"/>
          <w:tab w:val="left" w:pos="1276"/>
          <w:tab w:val="left" w:pos="1418"/>
        </w:tabs>
        <w:suppressAutoHyphens/>
        <w:spacing w:line="276" w:lineRule="auto"/>
        <w:ind w:left="709"/>
        <w:rPr>
          <w:rFonts w:ascii="Cambria" w:eastAsia="Cambria" w:hAnsi="Cambria"/>
          <w:sz w:val="24"/>
          <w:szCs w:val="24"/>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bookmarkEnd w:id="1"/>
          <w:p w:rsidR="0004570B" w:rsidRPr="00C13B10" w:rsidRDefault="0004570B" w:rsidP="00143CAF">
            <w:pPr>
              <w:spacing w:line="276" w:lineRule="auto"/>
              <w:jc w:val="center"/>
              <w:rPr>
                <w:rFonts w:ascii="Cambria" w:hAnsi="Cambria"/>
                <w:b/>
              </w:rPr>
            </w:pPr>
            <w:r w:rsidRPr="00C13B10">
              <w:rPr>
                <w:rFonts w:ascii="Cambria" w:hAnsi="Cambria"/>
                <w:b/>
              </w:rPr>
              <w:lastRenderedPageBreak/>
              <w:t>Rozdział 13</w:t>
            </w:r>
          </w:p>
          <w:p w:rsidR="0004570B" w:rsidRPr="00C13B10" w:rsidRDefault="0004570B" w:rsidP="00143CAF">
            <w:pPr>
              <w:spacing w:line="276" w:lineRule="auto"/>
              <w:jc w:val="center"/>
              <w:rPr>
                <w:rFonts w:ascii="Cambria" w:hAnsi="Cambria"/>
              </w:rPr>
            </w:pPr>
            <w:r w:rsidRPr="00C13B10">
              <w:rPr>
                <w:rFonts w:ascii="Cambria" w:hAnsi="Cambria"/>
                <w:b/>
              </w:rPr>
              <w:t>BADANIE OFERT</w:t>
            </w:r>
          </w:p>
        </w:tc>
      </w:tr>
    </w:tbl>
    <w:p w:rsidR="0004570B" w:rsidRPr="00612B96" w:rsidRDefault="0004570B" w:rsidP="0004570B">
      <w:pPr>
        <w:spacing w:line="276" w:lineRule="auto"/>
        <w:rPr>
          <w:rFonts w:ascii="Cambria" w:hAnsi="Cambria"/>
          <w:sz w:val="32"/>
        </w:rPr>
      </w:pPr>
    </w:p>
    <w:p w:rsidR="0004570B" w:rsidRPr="00612B96" w:rsidRDefault="0004570B" w:rsidP="004C0E74">
      <w:pPr>
        <w:pStyle w:val="Kolorowalistaakcent11"/>
        <w:widowControl w:val="0"/>
        <w:numPr>
          <w:ilvl w:val="1"/>
          <w:numId w:val="33"/>
        </w:numPr>
        <w:tabs>
          <w:tab w:val="left" w:pos="709"/>
        </w:tabs>
        <w:spacing w:before="0" w:after="0" w:line="276" w:lineRule="auto"/>
        <w:outlineLvl w:val="3"/>
        <w:rPr>
          <w:rFonts w:ascii="Cambria" w:hAnsi="Cambria" w:cs="Arial"/>
          <w:bCs/>
          <w:sz w:val="24"/>
        </w:rPr>
      </w:pPr>
      <w:r w:rsidRPr="00612B96">
        <w:rPr>
          <w:rFonts w:ascii="Cambria" w:hAnsi="Cambria" w:cs="Arial"/>
          <w:bCs/>
          <w:sz w:val="24"/>
        </w:rPr>
        <w:t>W toku badania i oceny ofert zamawiający może żądać od wykonawców wyjaśnień dotyczących treści złożonych ofert.</w:t>
      </w:r>
    </w:p>
    <w:p w:rsidR="0004570B" w:rsidRPr="00612B96" w:rsidRDefault="0004570B" w:rsidP="004C0E74">
      <w:pPr>
        <w:pStyle w:val="Kolorowalistaakcent11"/>
        <w:widowControl w:val="0"/>
        <w:numPr>
          <w:ilvl w:val="1"/>
          <w:numId w:val="33"/>
        </w:numPr>
        <w:tabs>
          <w:tab w:val="left" w:pos="709"/>
        </w:tabs>
        <w:spacing w:before="0" w:after="0" w:line="276" w:lineRule="auto"/>
        <w:outlineLvl w:val="3"/>
        <w:rPr>
          <w:rFonts w:ascii="Cambria" w:hAnsi="Cambria" w:cs="Arial"/>
          <w:bCs/>
          <w:sz w:val="24"/>
        </w:rPr>
      </w:pPr>
      <w:r w:rsidRPr="00612B96">
        <w:rPr>
          <w:rFonts w:ascii="Cambria" w:hAnsi="Cambria" w:cs="Arial"/>
          <w:bCs/>
          <w:sz w:val="24"/>
        </w:rPr>
        <w:t xml:space="preserve">Zamawiający w celu ustalenia, czy oferta zawiera rażąco niską cenę lub części składowe ceny wydają się rażąco niskie w stosunku do przedmiotu zamówienia, zwróci się do wykonawcy o udzielenie wyjaśnień, w tym złożenie dowodów dotyczących wyliczenia ceny. </w:t>
      </w:r>
    </w:p>
    <w:p w:rsidR="0004570B" w:rsidRPr="00612B96" w:rsidRDefault="0004570B" w:rsidP="004C0E74">
      <w:pPr>
        <w:pStyle w:val="Kolorowalistaakcent11"/>
        <w:widowControl w:val="0"/>
        <w:numPr>
          <w:ilvl w:val="1"/>
          <w:numId w:val="33"/>
        </w:numPr>
        <w:tabs>
          <w:tab w:val="left" w:pos="709"/>
        </w:tabs>
        <w:spacing w:before="0" w:after="0" w:line="276" w:lineRule="auto"/>
        <w:ind w:left="709" w:hanging="709"/>
        <w:outlineLvl w:val="3"/>
        <w:rPr>
          <w:rFonts w:ascii="Cambria" w:hAnsi="Cambria" w:cs="Arial"/>
          <w:bCs/>
          <w:sz w:val="24"/>
        </w:rPr>
      </w:pPr>
      <w:r w:rsidRPr="00612B96">
        <w:rPr>
          <w:rFonts w:ascii="Cambria" w:hAnsi="Cambria" w:cs="Arial"/>
          <w:bCs/>
          <w:sz w:val="24"/>
        </w:rPr>
        <w:t>Zamawiający poprawi w ofercie:</w:t>
      </w:r>
    </w:p>
    <w:p w:rsidR="0004570B" w:rsidRPr="00612B96" w:rsidRDefault="0004570B" w:rsidP="004C0E74">
      <w:pPr>
        <w:pStyle w:val="Kolorowalistaakcent11"/>
        <w:widowControl w:val="0"/>
        <w:numPr>
          <w:ilvl w:val="0"/>
          <w:numId w:val="20"/>
        </w:numPr>
        <w:spacing w:before="0" w:after="0" w:line="276" w:lineRule="auto"/>
        <w:ind w:left="1134"/>
        <w:outlineLvl w:val="3"/>
        <w:rPr>
          <w:rFonts w:ascii="Cambria" w:hAnsi="Cambria" w:cs="Arial"/>
          <w:bCs/>
          <w:sz w:val="24"/>
        </w:rPr>
      </w:pPr>
      <w:r w:rsidRPr="00612B96">
        <w:rPr>
          <w:rFonts w:ascii="Cambria" w:hAnsi="Cambria" w:cs="Arial"/>
          <w:bCs/>
          <w:sz w:val="24"/>
        </w:rPr>
        <w:t>oczywiste omyłki pisarskie,</w:t>
      </w:r>
    </w:p>
    <w:p w:rsidR="0004570B" w:rsidRPr="00612B96" w:rsidRDefault="0004570B" w:rsidP="004C0E74">
      <w:pPr>
        <w:pStyle w:val="Kolorowalistaakcent11"/>
        <w:widowControl w:val="0"/>
        <w:numPr>
          <w:ilvl w:val="0"/>
          <w:numId w:val="20"/>
        </w:numPr>
        <w:spacing w:before="0" w:after="0" w:line="276" w:lineRule="auto"/>
        <w:ind w:left="1134"/>
        <w:outlineLvl w:val="3"/>
        <w:rPr>
          <w:rFonts w:ascii="Cambria" w:hAnsi="Cambria" w:cs="Arial"/>
          <w:bCs/>
          <w:sz w:val="24"/>
        </w:rPr>
      </w:pPr>
      <w:r w:rsidRPr="00612B96">
        <w:rPr>
          <w:rFonts w:ascii="Cambria" w:hAnsi="Cambria" w:cs="Arial"/>
          <w:bCs/>
          <w:sz w:val="24"/>
        </w:rPr>
        <w:t xml:space="preserve">oczywiste omyłki rachunkowe, </w:t>
      </w:r>
    </w:p>
    <w:p w:rsidR="0004570B" w:rsidRPr="00612B96" w:rsidRDefault="0004570B" w:rsidP="004C0E74">
      <w:pPr>
        <w:pStyle w:val="Kolorowalistaakcent11"/>
        <w:numPr>
          <w:ilvl w:val="1"/>
          <w:numId w:val="33"/>
        </w:numPr>
        <w:spacing w:before="0" w:after="0" w:line="276" w:lineRule="auto"/>
        <w:jc w:val="left"/>
        <w:rPr>
          <w:rFonts w:ascii="Cambria" w:hAnsi="Cambria"/>
          <w:sz w:val="24"/>
        </w:rPr>
      </w:pPr>
      <w:r w:rsidRPr="00612B96">
        <w:rPr>
          <w:rFonts w:ascii="Cambria" w:hAnsi="Cambria"/>
          <w:sz w:val="24"/>
        </w:rPr>
        <w:t xml:space="preserve">Oferta Wykonawcy </w:t>
      </w:r>
      <w:r w:rsidRPr="00612B96">
        <w:rPr>
          <w:rFonts w:ascii="Cambria" w:hAnsi="Cambria"/>
          <w:b/>
          <w:sz w:val="24"/>
          <w:u w:val="single"/>
        </w:rPr>
        <w:t>zostanie odrzucona</w:t>
      </w:r>
      <w:r w:rsidRPr="00612B96">
        <w:rPr>
          <w:rFonts w:ascii="Cambria" w:hAnsi="Cambria"/>
          <w:sz w:val="24"/>
        </w:rPr>
        <w:t>, jeżeli:</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jej treść nie będzie odpowiadać treści Ogłoszenia o zamówieniu,</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jej złożenie stanowiło będzie czyn nieuczciwej konkurencji w rozumieniu przepisów o zwalczaniu nieuczciwej konkurencji;</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zawiera rażąco niską cenę lub koszt w stosunku do przedmiotu zamówienia;</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zawiera błędy w obliczeniu ceny lub kosztu;</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Wykonawca nie wyraził zgody na przedłużenie terminu związania ofertą;</w:t>
      </w:r>
    </w:p>
    <w:p w:rsidR="0004570B" w:rsidRPr="00612B96" w:rsidRDefault="0004570B" w:rsidP="004C0E74">
      <w:pPr>
        <w:pStyle w:val="Kolorowalistaakcent11"/>
        <w:numPr>
          <w:ilvl w:val="1"/>
          <w:numId w:val="11"/>
        </w:numPr>
        <w:spacing w:before="0" w:after="0" w:line="276" w:lineRule="auto"/>
        <w:ind w:left="1134"/>
        <w:rPr>
          <w:rFonts w:ascii="Cambria" w:hAnsi="Cambria"/>
          <w:sz w:val="24"/>
        </w:rPr>
      </w:pPr>
      <w:r w:rsidRPr="00612B96">
        <w:rPr>
          <w:rFonts w:ascii="Cambria" w:hAnsi="Cambria"/>
          <w:sz w:val="24"/>
        </w:rPr>
        <w:t>jest nieważna na podstawie odrębnych przepisów.</w:t>
      </w:r>
    </w:p>
    <w:p w:rsidR="0004570B" w:rsidRPr="00612B96" w:rsidRDefault="0004570B" w:rsidP="004C0E74">
      <w:pPr>
        <w:pStyle w:val="Kolorowalistaakcent11"/>
        <w:numPr>
          <w:ilvl w:val="1"/>
          <w:numId w:val="33"/>
        </w:numPr>
        <w:spacing w:before="0" w:after="0" w:line="276" w:lineRule="auto"/>
        <w:rPr>
          <w:rFonts w:ascii="Cambria" w:hAnsi="Cambria"/>
          <w:sz w:val="24"/>
        </w:rPr>
      </w:pPr>
      <w:r w:rsidRPr="00612B96">
        <w:rPr>
          <w:rFonts w:ascii="Cambria" w:hAnsi="Cambria"/>
          <w:sz w:val="24"/>
        </w:rPr>
        <w:t>Jeżeli nie można wybrać najkorzystniejszej oferty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p>
    <w:p w:rsidR="0004570B" w:rsidRPr="00612B96" w:rsidRDefault="0004570B" w:rsidP="004C0E74">
      <w:pPr>
        <w:pStyle w:val="Kolorowalistaakcent11"/>
        <w:numPr>
          <w:ilvl w:val="1"/>
          <w:numId w:val="33"/>
        </w:numPr>
        <w:spacing w:before="0" w:after="0" w:line="276" w:lineRule="auto"/>
        <w:rPr>
          <w:rFonts w:ascii="Cambria" w:hAnsi="Cambria"/>
          <w:sz w:val="24"/>
        </w:rPr>
      </w:pPr>
      <w:r w:rsidRPr="00612B96">
        <w:rPr>
          <w:rFonts w:ascii="Cambria" w:hAnsi="Cambria"/>
          <w:sz w:val="24"/>
        </w:rPr>
        <w:t>Wyboru najkorzystniejszej oferty dokonuje Zamawiający po uprzednim sprawdzeniu, porównaniu i ocenie ofert na podstawie kryteriów oceny określonych w rozdz. 12 Ogłoszenia o zamówieniu.</w:t>
      </w:r>
    </w:p>
    <w:p w:rsidR="0004570B" w:rsidRPr="00C13B10" w:rsidRDefault="0004570B" w:rsidP="0004570B">
      <w:pPr>
        <w:pStyle w:val="Kolorowalistaakcent11"/>
        <w:spacing w:line="276" w:lineRule="auto"/>
        <w:rPr>
          <w:rFonts w:ascii="Cambria" w:hAnsi="Cambria"/>
        </w:rPr>
      </w:pPr>
    </w:p>
    <w:tbl>
      <w:tblPr>
        <w:tblW w:w="0" w:type="auto"/>
        <w:jc w:val="center"/>
        <w:tblBorders>
          <w:bottom w:val="single" w:sz="4" w:space="0" w:color="auto"/>
        </w:tblBorders>
        <w:tblLook w:val="04A0" w:firstRow="1" w:lastRow="0" w:firstColumn="1" w:lastColumn="0" w:noHBand="0" w:noVBand="1"/>
      </w:tblPr>
      <w:tblGrid>
        <w:gridCol w:w="9054"/>
      </w:tblGrid>
      <w:tr w:rsidR="0004570B" w:rsidRPr="00C13B10" w:rsidTr="00143CAF">
        <w:trPr>
          <w:jc w:val="center"/>
        </w:trPr>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14</w:t>
            </w:r>
          </w:p>
          <w:p w:rsidR="0004570B" w:rsidRPr="00C13B10" w:rsidRDefault="0004570B" w:rsidP="00143CAF">
            <w:pPr>
              <w:spacing w:line="276" w:lineRule="auto"/>
              <w:jc w:val="center"/>
              <w:rPr>
                <w:rFonts w:ascii="Cambria" w:hAnsi="Cambria"/>
              </w:rPr>
            </w:pPr>
            <w:r w:rsidRPr="00C13B10">
              <w:rPr>
                <w:rFonts w:ascii="Cambria" w:hAnsi="Cambria"/>
                <w:b/>
              </w:rPr>
              <w:t xml:space="preserve">INFORMACJE O FORMALNOŚCIACH, JAKIE POWINNY ZOSTAĆ DOPEŁNIONE </w:t>
            </w:r>
            <w:r w:rsidRPr="00C13B10">
              <w:rPr>
                <w:rFonts w:ascii="Cambria" w:hAnsi="Cambria"/>
                <w:b/>
              </w:rPr>
              <w:br/>
              <w:t xml:space="preserve">PO WYBORZE OFERTY, W CELU ZAWARCIA UMOWY </w:t>
            </w:r>
            <w:r w:rsidRPr="00C13B10">
              <w:rPr>
                <w:rFonts w:ascii="Cambria" w:hAnsi="Cambria"/>
                <w:b/>
              </w:rPr>
              <w:br/>
              <w:t>W SPRAWIE ZAMÓWIENIA PUBLICZNEGO</w:t>
            </w:r>
          </w:p>
        </w:tc>
      </w:tr>
    </w:tbl>
    <w:p w:rsidR="0004570B" w:rsidRPr="00612B96" w:rsidRDefault="0004570B" w:rsidP="0004570B">
      <w:pPr>
        <w:spacing w:line="276" w:lineRule="auto"/>
        <w:rPr>
          <w:rFonts w:ascii="Cambria" w:hAnsi="Cambria"/>
        </w:rPr>
      </w:pP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Za najkorzystniejszą zostanie uznana oferta, która przedstawia najkorzystniejszy bilans ceny i innych kryteriów odnoszących się do przedmiotu zamówienia publicznego.</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Zamawiający powiadomi Wykonawców o wyborze najkorzystniejszej oferty.</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 xml:space="preserve">Niezwłocznie po udzieleniu zamówienia Zamawiający zamieści na stronie podmiotowej Biuletynu Informacji Publicznej informację o udzieleniu </w:t>
      </w:r>
      <w:r w:rsidRPr="00612B96">
        <w:rPr>
          <w:rFonts w:ascii="Cambria" w:hAnsi="Cambria"/>
          <w:sz w:val="24"/>
        </w:rPr>
        <w:lastRenderedPageBreak/>
        <w:t>zamówienia podając nazwę albo imię i nazwisko podmiotu, z którym zawarł umowę w sprawie zamówienia publicznego.</w:t>
      </w:r>
    </w:p>
    <w:p w:rsidR="0004570B" w:rsidRPr="00612B96" w:rsidRDefault="0004570B" w:rsidP="004C0E74">
      <w:pPr>
        <w:pStyle w:val="Kolorowalistaakcent11"/>
        <w:numPr>
          <w:ilvl w:val="1"/>
          <w:numId w:val="34"/>
        </w:numPr>
        <w:spacing w:before="0" w:after="0" w:line="276" w:lineRule="auto"/>
        <w:rPr>
          <w:rFonts w:ascii="Cambria" w:hAnsi="Cambria"/>
          <w:sz w:val="24"/>
        </w:rPr>
      </w:pPr>
      <w:r w:rsidRPr="00612B96">
        <w:rPr>
          <w:rFonts w:ascii="Cambria" w:hAnsi="Cambria"/>
          <w:sz w:val="24"/>
        </w:rPr>
        <w:t xml:space="preserve">Jeżeli oferta wykonawców, o których mowa w art. 23 ust. 1 ustawy </w:t>
      </w:r>
      <w:proofErr w:type="spellStart"/>
      <w:r w:rsidRPr="00612B96">
        <w:rPr>
          <w:rFonts w:ascii="Cambria" w:hAnsi="Cambria"/>
          <w:sz w:val="24"/>
        </w:rPr>
        <w:t>Pzp</w:t>
      </w:r>
      <w:proofErr w:type="spellEnd"/>
      <w:r w:rsidRPr="00612B96">
        <w:rPr>
          <w:rFonts w:ascii="Cambria" w:hAnsi="Cambria"/>
          <w:sz w:val="24"/>
        </w:rPr>
        <w:t>., została wybrana, Zamawiający żąda przed zawarciem umowy w sprawie zamówienia publicznego umowy regulującej współpracę tych Wykonawców.</w:t>
      </w:r>
    </w:p>
    <w:p w:rsidR="0004570B" w:rsidRPr="00C13B10" w:rsidRDefault="0004570B" w:rsidP="0004570B">
      <w:pPr>
        <w:pStyle w:val="Kolorowalistaakcent11"/>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15</w:t>
            </w:r>
          </w:p>
          <w:p w:rsidR="0004570B" w:rsidRPr="00C13B10" w:rsidRDefault="0004570B" w:rsidP="00143CAF">
            <w:pPr>
              <w:spacing w:line="276" w:lineRule="auto"/>
              <w:jc w:val="center"/>
              <w:rPr>
                <w:rFonts w:ascii="Cambria" w:hAnsi="Cambria"/>
              </w:rPr>
            </w:pPr>
            <w:r w:rsidRPr="00C13B10">
              <w:rPr>
                <w:rFonts w:ascii="Cambria" w:hAnsi="Cambria"/>
                <w:b/>
              </w:rPr>
              <w:t>ISTOTNE DLA STRON POSTANOWIENIA, KTÓRE ZOSTANĄ WPROWADZONE DO TREŚCI ZAWIERANEJ UMOWY W SPRAWIE ZAMÓWIENIA PUBLICZNEGO, OGÓLNE WARUNKI UMOWY</w:t>
            </w:r>
          </w:p>
        </w:tc>
      </w:tr>
    </w:tbl>
    <w:p w:rsidR="0004570B" w:rsidRPr="00C13B10" w:rsidRDefault="0004570B" w:rsidP="0004570B">
      <w:pPr>
        <w:spacing w:line="276" w:lineRule="auto"/>
        <w:rPr>
          <w:rFonts w:ascii="Cambria" w:hAnsi="Cambria"/>
        </w:rPr>
      </w:pPr>
    </w:p>
    <w:p w:rsidR="0004570B" w:rsidRPr="00612B96" w:rsidRDefault="0004570B" w:rsidP="004C0E74">
      <w:pPr>
        <w:pStyle w:val="Kolorowalistaakcent11"/>
        <w:numPr>
          <w:ilvl w:val="1"/>
          <w:numId w:val="35"/>
        </w:numPr>
        <w:spacing w:before="0" w:after="0" w:line="276" w:lineRule="auto"/>
        <w:rPr>
          <w:rFonts w:ascii="Cambria" w:hAnsi="Cambria"/>
          <w:sz w:val="24"/>
          <w:szCs w:val="24"/>
        </w:rPr>
      </w:pPr>
      <w:r w:rsidRPr="00612B96">
        <w:rPr>
          <w:rFonts w:ascii="Cambria" w:hAnsi="Cambria"/>
          <w:b/>
          <w:sz w:val="24"/>
          <w:szCs w:val="24"/>
        </w:rPr>
        <w:t>Projekt umowy stanowi załącznik nr 6 do Ogłoszenia o zamówieniu</w:t>
      </w:r>
      <w:r w:rsidRPr="00612B96">
        <w:rPr>
          <w:rFonts w:ascii="Cambria" w:hAnsi="Cambria"/>
          <w:sz w:val="24"/>
          <w:szCs w:val="24"/>
        </w:rPr>
        <w:t>.</w:t>
      </w:r>
    </w:p>
    <w:p w:rsidR="0004570B" w:rsidRPr="00612B96" w:rsidRDefault="0004570B" w:rsidP="004C0E74">
      <w:pPr>
        <w:pStyle w:val="Kolorowalistaakcent11"/>
        <w:numPr>
          <w:ilvl w:val="1"/>
          <w:numId w:val="35"/>
        </w:numPr>
        <w:spacing w:before="0" w:after="0" w:line="276" w:lineRule="auto"/>
        <w:rPr>
          <w:rFonts w:ascii="Cambria" w:hAnsi="Cambria"/>
          <w:sz w:val="24"/>
          <w:szCs w:val="24"/>
        </w:rPr>
      </w:pPr>
      <w:r w:rsidRPr="00612B96">
        <w:rPr>
          <w:rFonts w:ascii="Cambria" w:hAnsi="Cambria"/>
          <w:sz w:val="24"/>
          <w:szCs w:val="24"/>
        </w:rPr>
        <w:t>Umowa zostanie zawarta w formie pisemnej pod rygorem nieważności.</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 xml:space="preserve">Umowa jest jawna i podlega udostępnieniu na zasadach określonych </w:t>
      </w:r>
      <w:r w:rsidRPr="00612B96">
        <w:rPr>
          <w:rFonts w:ascii="Cambria" w:hAnsi="Cambria"/>
          <w:sz w:val="24"/>
          <w:szCs w:val="24"/>
        </w:rPr>
        <w:br/>
        <w:t>w przepisach o dostępie do informacji publicznej.</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Wszelkie zmiany zawartej umowy będą wymagały pisemnego aneksu pod rygorem nieważności.</w:t>
      </w:r>
    </w:p>
    <w:p w:rsidR="0004570B" w:rsidRPr="00612B96" w:rsidRDefault="0004570B" w:rsidP="004C0E74">
      <w:pPr>
        <w:pStyle w:val="Kolorowalistaakcent11"/>
        <w:numPr>
          <w:ilvl w:val="1"/>
          <w:numId w:val="35"/>
        </w:numPr>
        <w:spacing w:before="0" w:after="0" w:line="276" w:lineRule="auto"/>
        <w:ind w:left="709" w:hanging="709"/>
        <w:rPr>
          <w:rFonts w:ascii="Cambria" w:hAnsi="Cambria"/>
          <w:sz w:val="24"/>
          <w:szCs w:val="24"/>
        </w:rPr>
      </w:pPr>
      <w:r w:rsidRPr="00612B96">
        <w:rPr>
          <w:rFonts w:ascii="Cambria" w:hAnsi="Cambria"/>
          <w:sz w:val="24"/>
          <w:szCs w:val="24"/>
        </w:rPr>
        <w:t>Okoliczności, w jakich zmieniona może zostać umowa, są opisane we Projekcie umowy.</w:t>
      </w: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16</w:t>
            </w:r>
          </w:p>
          <w:p w:rsidR="0004570B" w:rsidRPr="00C13B10" w:rsidRDefault="0004570B" w:rsidP="00143CAF">
            <w:pPr>
              <w:spacing w:line="276" w:lineRule="auto"/>
              <w:jc w:val="center"/>
              <w:rPr>
                <w:rFonts w:ascii="Cambria" w:hAnsi="Cambria"/>
              </w:rPr>
            </w:pPr>
            <w:r w:rsidRPr="00C13B10">
              <w:rPr>
                <w:rFonts w:ascii="Cambria" w:hAnsi="Cambria"/>
                <w:b/>
              </w:rPr>
              <w:t>UNIEWAŻNIENIE POSTĘPOWANIA</w:t>
            </w:r>
          </w:p>
        </w:tc>
      </w:tr>
    </w:tbl>
    <w:p w:rsidR="0004570B" w:rsidRPr="00C13B10" w:rsidRDefault="0004570B" w:rsidP="0004570B">
      <w:pPr>
        <w:spacing w:line="276" w:lineRule="auto"/>
        <w:rPr>
          <w:rFonts w:ascii="Cambria" w:hAnsi="Cambria"/>
        </w:rPr>
      </w:pPr>
    </w:p>
    <w:p w:rsidR="0004570B" w:rsidRPr="00C13B10" w:rsidRDefault="0004570B" w:rsidP="0004570B">
      <w:pPr>
        <w:spacing w:line="276" w:lineRule="auto"/>
        <w:rPr>
          <w:rFonts w:ascii="Cambria" w:hAnsi="Cambria"/>
        </w:rPr>
      </w:pPr>
      <w:r w:rsidRPr="00C13B10">
        <w:rPr>
          <w:rFonts w:ascii="Cambria" w:hAnsi="Cambria"/>
        </w:rPr>
        <w:t>Zamawiający unieważni niniejsze postępowanie o udzielenie zamówienia</w:t>
      </w:r>
      <w:r>
        <w:rPr>
          <w:rFonts w:ascii="Cambria" w:hAnsi="Cambria"/>
        </w:rPr>
        <w:t>,</w:t>
      </w:r>
      <w:r w:rsidRPr="00C13B10">
        <w:rPr>
          <w:rFonts w:ascii="Cambria" w:hAnsi="Cambria"/>
        </w:rPr>
        <w:t xml:space="preserve"> jeżeli:</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nie złożono żadnej oferty nie podlegającej odrzuceniu.</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 xml:space="preserve">cena najkorzystniejszej oferty lub oferta z najniższą ceną przewyższa kwotę, którą Zamawiający zamierza przeznaczyć na sfinansowanie zamówienia, chyba że </w:t>
      </w:r>
      <w:proofErr w:type="spellStart"/>
      <w:r w:rsidRPr="00612B96">
        <w:rPr>
          <w:rFonts w:ascii="Cambria" w:hAnsi="Cambria"/>
          <w:sz w:val="24"/>
          <w:szCs w:val="24"/>
        </w:rPr>
        <w:t>Zama-wiający</w:t>
      </w:r>
      <w:proofErr w:type="spellEnd"/>
      <w:r w:rsidRPr="00612B96">
        <w:rPr>
          <w:rFonts w:ascii="Cambria" w:hAnsi="Cambria"/>
          <w:sz w:val="24"/>
          <w:szCs w:val="24"/>
        </w:rPr>
        <w:t xml:space="preserve"> podejmie decyzję o zwiększeniu tej kwoty do ceny najkorzystniejszej oferty.</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wystąpiła istotna zmiana okoliczności powodująca, że przeprowadzenie postępowania lub wykonanie zamówienia nie leży w interesie publicznym, czego nie można było wcześniej przewidzieć.</w:t>
      </w:r>
    </w:p>
    <w:p w:rsidR="0004570B" w:rsidRPr="00612B96" w:rsidRDefault="0004570B" w:rsidP="004C0E74">
      <w:pPr>
        <w:pStyle w:val="Kolorowalistaakcent11"/>
        <w:numPr>
          <w:ilvl w:val="0"/>
          <w:numId w:val="12"/>
        </w:numPr>
        <w:spacing w:before="0" w:after="0" w:line="276" w:lineRule="auto"/>
        <w:ind w:left="426" w:hanging="426"/>
        <w:rPr>
          <w:rFonts w:ascii="Cambria" w:hAnsi="Cambria"/>
          <w:sz w:val="24"/>
          <w:szCs w:val="24"/>
        </w:rPr>
      </w:pPr>
      <w:r w:rsidRPr="00612B96">
        <w:rPr>
          <w:rFonts w:ascii="Cambria" w:hAnsi="Cambria"/>
          <w:sz w:val="24"/>
          <w:szCs w:val="24"/>
        </w:rPr>
        <w:t>postępowanie obarczone jest niemożliwą do usunięcia wadą uniemożliwiającą zawarcie umowy w sprawie niniejszego zamówienia publicznego.</w:t>
      </w:r>
    </w:p>
    <w:p w:rsidR="0004570B" w:rsidRPr="00C13B10" w:rsidRDefault="0004570B" w:rsidP="0004570B">
      <w:pPr>
        <w:spacing w:line="276" w:lineRule="auto"/>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center"/>
              <w:rPr>
                <w:rFonts w:ascii="Cambria" w:hAnsi="Cambria"/>
                <w:b/>
              </w:rPr>
            </w:pPr>
            <w:r w:rsidRPr="00C13B10">
              <w:rPr>
                <w:rFonts w:ascii="Cambria" w:hAnsi="Cambria"/>
                <w:b/>
              </w:rPr>
              <w:t>Rozdział 17</w:t>
            </w:r>
          </w:p>
          <w:p w:rsidR="0004570B" w:rsidRPr="00C13B10" w:rsidRDefault="0004570B" w:rsidP="00143CAF">
            <w:pPr>
              <w:spacing w:line="276" w:lineRule="auto"/>
              <w:jc w:val="center"/>
              <w:rPr>
                <w:rFonts w:ascii="Cambria" w:hAnsi="Cambria"/>
              </w:rPr>
            </w:pPr>
            <w:r w:rsidRPr="00C13B10">
              <w:rPr>
                <w:rFonts w:ascii="Cambria" w:hAnsi="Cambria"/>
                <w:b/>
              </w:rPr>
              <w:t>ŚRODKI OCHRONY PRAWNEJ</w:t>
            </w:r>
          </w:p>
        </w:tc>
      </w:tr>
    </w:tbl>
    <w:p w:rsidR="0004570B" w:rsidRPr="00C13B10" w:rsidRDefault="0004570B" w:rsidP="0004570B">
      <w:pPr>
        <w:spacing w:line="276" w:lineRule="auto"/>
        <w:jc w:val="center"/>
        <w:rPr>
          <w:rFonts w:ascii="Cambria" w:hAnsi="Cambria"/>
        </w:rPr>
      </w:pPr>
    </w:p>
    <w:tbl>
      <w:tblPr>
        <w:tblW w:w="0" w:type="auto"/>
        <w:tblBorders>
          <w:bottom w:val="single" w:sz="4" w:space="0" w:color="auto"/>
        </w:tblBorders>
        <w:tblLook w:val="04A0" w:firstRow="1" w:lastRow="0" w:firstColumn="1" w:lastColumn="0" w:noHBand="0" w:noVBand="1"/>
      </w:tblPr>
      <w:tblGrid>
        <w:gridCol w:w="9054"/>
      </w:tblGrid>
      <w:tr w:rsidR="0004570B" w:rsidRPr="00C13B10" w:rsidTr="00143CAF">
        <w:tc>
          <w:tcPr>
            <w:tcW w:w="9054" w:type="dxa"/>
            <w:shd w:val="clear" w:color="auto" w:fill="auto"/>
          </w:tcPr>
          <w:p w:rsidR="0004570B" w:rsidRPr="00C13B10" w:rsidRDefault="0004570B" w:rsidP="00143CAF">
            <w:pPr>
              <w:spacing w:line="276" w:lineRule="auto"/>
              <w:jc w:val="both"/>
              <w:rPr>
                <w:rFonts w:ascii="Cambria" w:hAnsi="Cambria"/>
              </w:rPr>
            </w:pPr>
            <w:r w:rsidRPr="00C13B10">
              <w:rPr>
                <w:rFonts w:ascii="Cambria" w:hAnsi="Cambria"/>
              </w:rPr>
              <w:t xml:space="preserve">Wykonawcom uczestniczącym w niniejszym postępowaniu </w:t>
            </w:r>
            <w:r w:rsidRPr="00C13B10">
              <w:rPr>
                <w:rFonts w:ascii="Cambria" w:hAnsi="Cambria"/>
                <w:b/>
                <w:u w:val="single"/>
              </w:rPr>
              <w:t>nie przysługuje odwołanie</w:t>
            </w:r>
            <w:r w:rsidRPr="00C13B10">
              <w:rPr>
                <w:rFonts w:ascii="Cambria" w:hAnsi="Cambria"/>
              </w:rPr>
              <w:t xml:space="preserve"> do Krajowej Izby Odwoławczej.</w:t>
            </w:r>
          </w:p>
        </w:tc>
      </w:tr>
    </w:tbl>
    <w:p w:rsidR="00612B96" w:rsidRDefault="00612B96" w:rsidP="0004570B">
      <w:pPr>
        <w:spacing w:line="276" w:lineRule="auto"/>
        <w:jc w:val="center"/>
        <w:rPr>
          <w:rFonts w:ascii="Cambria" w:hAnsi="Cambria"/>
          <w:b/>
        </w:rPr>
      </w:pPr>
    </w:p>
    <w:p w:rsidR="0004570B" w:rsidRPr="00C13B10" w:rsidRDefault="0004570B" w:rsidP="0004570B">
      <w:pPr>
        <w:spacing w:line="276" w:lineRule="auto"/>
        <w:jc w:val="center"/>
        <w:rPr>
          <w:rFonts w:ascii="Cambria" w:hAnsi="Cambria"/>
          <w:b/>
        </w:rPr>
      </w:pPr>
      <w:r w:rsidRPr="00C13B10">
        <w:rPr>
          <w:rFonts w:ascii="Cambria" w:hAnsi="Cambria"/>
          <w:b/>
        </w:rPr>
        <w:t>Rozdział 18</w:t>
      </w:r>
    </w:p>
    <w:p w:rsidR="0004570B" w:rsidRPr="00C13B10" w:rsidRDefault="0004570B" w:rsidP="0004570B">
      <w:pPr>
        <w:spacing w:line="276" w:lineRule="auto"/>
        <w:jc w:val="center"/>
        <w:rPr>
          <w:rFonts w:ascii="Cambria" w:hAnsi="Cambria"/>
          <w:b/>
        </w:rPr>
      </w:pPr>
      <w:r w:rsidRPr="00C13B10">
        <w:rPr>
          <w:rFonts w:ascii="Cambria" w:hAnsi="Cambria"/>
          <w:b/>
        </w:rPr>
        <w:t>ZAŁĄCZNIKI DO OGŁOSZENIA O ZAMÓWIENIU</w:t>
      </w:r>
    </w:p>
    <w:p w:rsidR="0004570B" w:rsidRPr="00C13B10" w:rsidRDefault="0004570B" w:rsidP="0004570B">
      <w:pPr>
        <w:spacing w:line="276" w:lineRule="auto"/>
        <w:rPr>
          <w:rFonts w:ascii="Cambria" w:hAnsi="Cambria"/>
        </w:rPr>
      </w:pPr>
    </w:p>
    <w:p w:rsidR="0004570B" w:rsidRPr="00C13B10" w:rsidRDefault="0004570B" w:rsidP="0004570B">
      <w:pPr>
        <w:spacing w:line="276" w:lineRule="auto"/>
        <w:jc w:val="both"/>
        <w:rPr>
          <w:rFonts w:ascii="Cambria" w:hAnsi="Cambria"/>
          <w:b/>
          <w:u w:val="single"/>
        </w:rPr>
      </w:pPr>
      <w:r w:rsidRPr="00C13B10">
        <w:rPr>
          <w:rFonts w:ascii="Cambria" w:hAnsi="Cambria"/>
          <w:b/>
          <w:u w:val="single"/>
        </w:rPr>
        <w:lastRenderedPageBreak/>
        <w:t>Integralną część niniejszego Ogłoszenia o zamówieniu stanowią wzory następujących dokumentów:</w:t>
      </w:r>
    </w:p>
    <w:p w:rsidR="0004570B" w:rsidRPr="00C13B10" w:rsidRDefault="0004570B" w:rsidP="0004570B">
      <w:pPr>
        <w:spacing w:line="276" w:lineRule="auto"/>
        <w:jc w:val="both"/>
        <w:rPr>
          <w:rFonts w:ascii="Cambria" w:hAnsi="Cambria"/>
          <w:b/>
          <w:u w:val="single"/>
        </w:rPr>
      </w:pPr>
    </w:p>
    <w:tbl>
      <w:tblPr>
        <w:tblW w:w="0" w:type="auto"/>
        <w:tblInd w:w="108" w:type="dxa"/>
        <w:tblLook w:val="04A0" w:firstRow="1" w:lastRow="0" w:firstColumn="1" w:lastColumn="0" w:noHBand="0" w:noVBand="1"/>
      </w:tblPr>
      <w:tblGrid>
        <w:gridCol w:w="1985"/>
        <w:gridCol w:w="7111"/>
      </w:tblGrid>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1:</w:t>
            </w:r>
          </w:p>
        </w:tc>
        <w:tc>
          <w:tcPr>
            <w:tcW w:w="7111"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 xml:space="preserve">Wzór formularza ofertowego. </w:t>
            </w:r>
          </w:p>
        </w:tc>
      </w:tr>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2:</w:t>
            </w:r>
          </w:p>
        </w:tc>
        <w:tc>
          <w:tcPr>
            <w:tcW w:w="7111" w:type="dxa"/>
            <w:shd w:val="clear" w:color="auto" w:fill="auto"/>
          </w:tcPr>
          <w:p w:rsidR="0004570B" w:rsidRPr="00C13B10" w:rsidRDefault="0004570B" w:rsidP="00143CAF">
            <w:pPr>
              <w:spacing w:line="276" w:lineRule="auto"/>
              <w:jc w:val="both"/>
              <w:rPr>
                <w:rFonts w:ascii="Cambria" w:hAnsi="Cambria"/>
              </w:rPr>
            </w:pPr>
            <w:r w:rsidRPr="00C13B10">
              <w:rPr>
                <w:rFonts w:ascii="Cambria" w:hAnsi="Cambria"/>
              </w:rPr>
              <w:t xml:space="preserve">Wzór oświadczenia dotyczącego przesłanek wykluczenia </w:t>
            </w:r>
            <w:r w:rsidRPr="00C13B10">
              <w:rPr>
                <w:rFonts w:ascii="Cambria" w:hAnsi="Cambria"/>
              </w:rPr>
              <w:br/>
              <w:t>z postępowania.</w:t>
            </w:r>
          </w:p>
        </w:tc>
      </w:tr>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3:</w:t>
            </w:r>
          </w:p>
        </w:tc>
        <w:tc>
          <w:tcPr>
            <w:tcW w:w="7111" w:type="dxa"/>
            <w:shd w:val="clear" w:color="auto" w:fill="auto"/>
          </w:tcPr>
          <w:p w:rsidR="0004570B" w:rsidRPr="00C13B10" w:rsidRDefault="0004570B" w:rsidP="00143CAF">
            <w:pPr>
              <w:spacing w:line="276" w:lineRule="auto"/>
              <w:jc w:val="both"/>
              <w:rPr>
                <w:rFonts w:ascii="Cambria" w:hAnsi="Cambria"/>
              </w:rPr>
            </w:pPr>
            <w:r w:rsidRPr="00C13B10">
              <w:rPr>
                <w:rFonts w:ascii="Cambria" w:hAnsi="Cambria"/>
              </w:rPr>
              <w:t xml:space="preserve">Wzór oświadczenia dotyczącego spełniania warunków udziału </w:t>
            </w:r>
            <w:r w:rsidRPr="00C13B10">
              <w:rPr>
                <w:rFonts w:ascii="Cambria" w:hAnsi="Cambria"/>
              </w:rPr>
              <w:br/>
              <w:t xml:space="preserve">w postępowaniu. </w:t>
            </w:r>
          </w:p>
        </w:tc>
      </w:tr>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4:</w:t>
            </w:r>
          </w:p>
        </w:tc>
        <w:tc>
          <w:tcPr>
            <w:tcW w:w="7111"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Wzór  wykazu</w:t>
            </w:r>
            <w:r>
              <w:rPr>
                <w:rFonts w:ascii="Cambria" w:hAnsi="Cambria"/>
              </w:rPr>
              <w:t xml:space="preserve"> osób</w:t>
            </w:r>
            <w:r w:rsidRPr="00C13B10">
              <w:rPr>
                <w:rFonts w:ascii="Cambria" w:hAnsi="Cambria"/>
              </w:rPr>
              <w:t>.</w:t>
            </w:r>
          </w:p>
        </w:tc>
      </w:tr>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5 :</w:t>
            </w:r>
          </w:p>
        </w:tc>
        <w:tc>
          <w:tcPr>
            <w:tcW w:w="7111" w:type="dxa"/>
            <w:shd w:val="clear" w:color="auto" w:fill="auto"/>
          </w:tcPr>
          <w:p w:rsidR="0004570B" w:rsidRPr="00C13B10" w:rsidRDefault="0004570B" w:rsidP="00143CAF">
            <w:pPr>
              <w:spacing w:line="276" w:lineRule="auto"/>
              <w:jc w:val="both"/>
              <w:rPr>
                <w:rFonts w:ascii="Cambria" w:hAnsi="Cambria"/>
              </w:rPr>
            </w:pPr>
            <w:r w:rsidRPr="00C13B10">
              <w:rPr>
                <w:rFonts w:ascii="Cambria" w:hAnsi="Cambria"/>
              </w:rPr>
              <w:t>Wzór informacji, że wykonawca nie należy/należy do grupy kapitałowej.</w:t>
            </w:r>
          </w:p>
        </w:tc>
      </w:tr>
      <w:tr w:rsidR="0004570B" w:rsidRPr="00C13B10" w:rsidTr="00143CAF">
        <w:tc>
          <w:tcPr>
            <w:tcW w:w="1985" w:type="dxa"/>
            <w:shd w:val="clear" w:color="auto" w:fill="auto"/>
          </w:tcPr>
          <w:p w:rsidR="0004570B" w:rsidRPr="00C13B10" w:rsidRDefault="0004570B" w:rsidP="00143CAF">
            <w:pPr>
              <w:spacing w:line="276" w:lineRule="auto"/>
              <w:rPr>
                <w:rFonts w:ascii="Cambria" w:hAnsi="Cambria"/>
              </w:rPr>
            </w:pPr>
            <w:r w:rsidRPr="00C13B10">
              <w:rPr>
                <w:rFonts w:ascii="Cambria" w:hAnsi="Cambria"/>
              </w:rPr>
              <w:t>Załącznik nr 6:</w:t>
            </w:r>
          </w:p>
        </w:tc>
        <w:tc>
          <w:tcPr>
            <w:tcW w:w="7111" w:type="dxa"/>
            <w:shd w:val="clear" w:color="auto" w:fill="auto"/>
          </w:tcPr>
          <w:p w:rsidR="0004570B" w:rsidRPr="00C13B10" w:rsidRDefault="0004570B" w:rsidP="00143CAF">
            <w:pPr>
              <w:spacing w:line="276" w:lineRule="auto"/>
              <w:jc w:val="both"/>
              <w:rPr>
                <w:rFonts w:ascii="Cambria" w:hAnsi="Cambria"/>
              </w:rPr>
            </w:pPr>
            <w:r w:rsidRPr="00C13B10">
              <w:rPr>
                <w:rFonts w:ascii="Cambria" w:hAnsi="Cambria"/>
              </w:rPr>
              <w:t>Projekt umowy.</w:t>
            </w:r>
          </w:p>
        </w:tc>
      </w:tr>
    </w:tbl>
    <w:p w:rsidR="0004570B" w:rsidRPr="00C13B10" w:rsidRDefault="0004570B" w:rsidP="00234B49">
      <w:pPr>
        <w:spacing w:line="276" w:lineRule="auto"/>
        <w:rPr>
          <w:rFonts w:ascii="Cambria" w:hAnsi="Cambria"/>
          <w:b/>
        </w:rPr>
      </w:pPr>
    </w:p>
    <w:sectPr w:rsidR="0004570B" w:rsidRPr="00C13B10" w:rsidSect="00104760">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417" w:left="1417" w:header="61" w:footer="67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FDE" w:rsidRDefault="009E1FDE">
      <w:r>
        <w:separator/>
      </w:r>
    </w:p>
  </w:endnote>
  <w:endnote w:type="continuationSeparator" w:id="0">
    <w:p w:rsidR="009E1FDE" w:rsidRDefault="009E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Default="00143CAF">
    <w:pPr>
      <w:pStyle w:val="Stopka"/>
      <w:jc w:val="center"/>
    </w:pPr>
    <w:r>
      <w:rPr>
        <w:noProof/>
      </w:rPr>
      <mc:AlternateContent>
        <mc:Choice Requires="wpg">
          <w:drawing>
            <wp:anchor distT="0" distB="0" distL="114300" distR="114300" simplePos="0" relativeHeight="251659264" behindDoc="0" locked="0" layoutInCell="1" allowOverlap="1" wp14:anchorId="677F8240" wp14:editId="21B4B821">
              <wp:simplePos x="0" y="0"/>
              <wp:positionH relativeFrom="column">
                <wp:posOffset>-868680</wp:posOffset>
              </wp:positionH>
              <wp:positionV relativeFrom="paragraph">
                <wp:posOffset>-241935</wp:posOffset>
              </wp:positionV>
              <wp:extent cx="7339330" cy="854710"/>
              <wp:effectExtent l="0" t="0" r="13970" b="2540"/>
              <wp:wrapSquare wrapText="bothSides"/>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330" cy="854710"/>
                        <a:chOff x="-13" y="15225"/>
                        <a:chExt cx="11890" cy="1410"/>
                      </a:xfrm>
                    </wpg:grpSpPr>
                    <wps:wsp>
                      <wps:cNvPr id="5" name="Text Box 6"/>
                      <wps:cNvSpPr txBox="1">
                        <a:spLocks noChangeArrowheads="1"/>
                      </wps:cNvSpPr>
                      <wps:spPr bwMode="auto">
                        <a:xfrm>
                          <a:off x="1294" y="15225"/>
                          <a:ext cx="343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143CAF" w:rsidRDefault="00143CAF" w:rsidP="007E334A">
                            <w:pPr>
                              <w:widowControl w:val="0"/>
                              <w:rPr>
                                <w:rFonts w:ascii="Arial" w:hAnsi="Arial" w:cs="Arial"/>
                                <w:sz w:val="14"/>
                                <w:szCs w:val="14"/>
                              </w:rPr>
                            </w:pPr>
                          </w:p>
                          <w:p w:rsidR="00143CAF" w:rsidRDefault="00143CAF" w:rsidP="007E334A">
                            <w:pPr>
                              <w:widowControl w:val="0"/>
                              <w:rPr>
                                <w:rFonts w:ascii="Arial" w:hAnsi="Arial" w:cs="Arial"/>
                                <w:b/>
                                <w:bCs/>
                                <w:sz w:val="16"/>
                                <w:szCs w:val="16"/>
                              </w:rPr>
                            </w:pPr>
                            <w:r>
                              <w:rPr>
                                <w:rFonts w:ascii="Arial" w:hAnsi="Arial" w:cs="Arial"/>
                                <w:b/>
                                <w:bCs/>
                                <w:sz w:val="16"/>
                                <w:szCs w:val="16"/>
                              </w:rPr>
                              <w:t>BENEFICJENT:</w:t>
                            </w:r>
                          </w:p>
                          <w:p w:rsidR="00143CAF" w:rsidRPr="00E11A36" w:rsidRDefault="00143CAF" w:rsidP="007E334A">
                            <w:pPr>
                              <w:widowControl w:val="0"/>
                              <w:rPr>
                                <w:rFonts w:ascii="Arial" w:hAnsi="Arial" w:cs="Arial"/>
                                <w:b/>
                                <w:bCs/>
                                <w:sz w:val="16"/>
                                <w:szCs w:val="16"/>
                              </w:rPr>
                            </w:pPr>
                            <w:r>
                              <w:rPr>
                                <w:rFonts w:ascii="Arial" w:hAnsi="Arial" w:cs="Arial"/>
                                <w:b/>
                                <w:bCs/>
                                <w:sz w:val="16"/>
                                <w:szCs w:val="16"/>
                              </w:rPr>
                              <w:t>GŁÓWNY URZĄD STATYSTYCZNY</w:t>
                            </w:r>
                          </w:p>
                          <w:p w:rsidR="00143CAF" w:rsidRPr="00E11A36" w:rsidRDefault="00143CAF" w:rsidP="007E334A">
                            <w:pPr>
                              <w:widowControl w:val="0"/>
                              <w:rPr>
                                <w:rFonts w:ascii="Arial" w:hAnsi="Arial" w:cs="Arial"/>
                                <w:sz w:val="16"/>
                                <w:szCs w:val="16"/>
                              </w:rPr>
                            </w:pPr>
                            <w:r w:rsidRPr="00E11A36">
                              <w:rPr>
                                <w:rFonts w:ascii="Arial" w:hAnsi="Arial" w:cs="Arial"/>
                                <w:sz w:val="16"/>
                                <w:szCs w:val="16"/>
                              </w:rPr>
                              <w:t>Al. Niepodległości 208</w:t>
                            </w:r>
                          </w:p>
                          <w:p w:rsidR="00143CAF" w:rsidRDefault="00143CAF" w:rsidP="007E334A">
                            <w:pPr>
                              <w:widowControl w:val="0"/>
                              <w:rPr>
                                <w:rFonts w:ascii="Arial" w:hAnsi="Arial" w:cs="Arial"/>
                                <w:sz w:val="14"/>
                                <w:szCs w:val="14"/>
                              </w:rPr>
                            </w:pPr>
                            <w:r w:rsidRPr="00E11A36">
                              <w:rPr>
                                <w:rFonts w:ascii="Arial" w:hAnsi="Arial" w:cs="Arial"/>
                                <w:sz w:val="16"/>
                                <w:szCs w:val="16"/>
                              </w:rPr>
                              <w:t>00-925 Warszawa</w:t>
                            </w:r>
                          </w:p>
                          <w:p w:rsidR="00143CAF" w:rsidRDefault="00143CAF"/>
                        </w:txbxContent>
                      </wps:txbx>
                      <wps:bodyPr rot="0" vert="horz" wrap="square" lIns="36576" tIns="36576" rIns="36576" bIns="36576" anchor="t" anchorCtr="0" upright="1">
                        <a:noAutofit/>
                      </wps:bodyPr>
                    </wps:wsp>
                    <wps:wsp>
                      <wps:cNvPr id="6" name="Text Box 7"/>
                      <wps:cNvSpPr txBox="1">
                        <a:spLocks noChangeArrowheads="1"/>
                      </wps:cNvSpPr>
                      <wps:spPr bwMode="auto">
                        <a:xfrm>
                          <a:off x="4344" y="15228"/>
                          <a:ext cx="2766"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rsidR="00143CAF" w:rsidRDefault="00143CAF" w:rsidP="007E334A">
                            <w:pPr>
                              <w:widowControl w:val="0"/>
                              <w:rPr>
                                <w:rFonts w:ascii="Arial" w:hAnsi="Arial" w:cs="Arial"/>
                                <w:sz w:val="14"/>
                                <w:szCs w:val="14"/>
                              </w:rPr>
                            </w:pPr>
                          </w:p>
                          <w:p w:rsidR="00143CAF" w:rsidRPr="003074FC" w:rsidRDefault="00143CAF" w:rsidP="007E334A">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rsidR="00143CAF" w:rsidRPr="003074FC" w:rsidRDefault="00143CAF" w:rsidP="007E334A">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rsidR="00143CAF" w:rsidRPr="003074FC" w:rsidRDefault="00143CAF" w:rsidP="007E334A">
                            <w:pPr>
                              <w:widowControl w:val="0"/>
                              <w:rPr>
                                <w:rFonts w:ascii="Arial" w:hAnsi="Arial" w:cs="Arial"/>
                                <w:sz w:val="16"/>
                                <w:szCs w:val="16"/>
                                <w:lang w:val="en-US"/>
                              </w:rPr>
                            </w:pPr>
                            <w:r w:rsidRPr="003074FC">
                              <w:rPr>
                                <w:rFonts w:ascii="Arial" w:hAnsi="Arial" w:cs="Arial"/>
                                <w:sz w:val="16"/>
                                <w:szCs w:val="16"/>
                                <w:lang w:val="en-US"/>
                              </w:rPr>
                              <w:t>www.stat.gov.pl</w:t>
                            </w:r>
                          </w:p>
                          <w:p w:rsidR="00143CAF" w:rsidRPr="00BC0929" w:rsidRDefault="00143CAF" w:rsidP="007E334A">
                            <w:pPr>
                              <w:widowControl w:val="0"/>
                              <w:rPr>
                                <w:lang w:val="en-US"/>
                              </w:rPr>
                            </w:pPr>
                          </w:p>
                        </w:txbxContent>
                      </wps:txbx>
                      <wps:bodyPr rot="0" vert="horz" wrap="square" lIns="36576" tIns="36576" rIns="36576" bIns="36576" anchor="t" anchorCtr="0" upright="1">
                        <a:noAutofit/>
                      </wps:bodyPr>
                    </wps:wsp>
                    <wps:wsp>
                      <wps:cNvPr id="7" name="Line 8"/>
                      <wps:cNvCnPr>
                        <a:cxnSpLocks noChangeShapeType="1"/>
                      </wps:cNvCnPr>
                      <wps:spPr bwMode="auto">
                        <a:xfrm flipV="1">
                          <a:off x="-13" y="15277"/>
                          <a:ext cx="11870" cy="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pic:pic xmlns:pic="http://schemas.openxmlformats.org/drawingml/2006/picture">
                      <pic:nvPicPr>
                        <pic:cNvPr id="8"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2" y="16302"/>
                          <a:ext cx="1156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15469"/>
                          <a:ext cx="788" cy="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left:0;text-align:left;margin-left:-68.4pt;margin-top:-19.05pt;width:577.9pt;height:67.3pt;z-index:251659264" coordorigin="-13,15225" coordsize="11890,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">
              <v:shapetype id="_x0000_t202" coordsize="21600,21600" o:spt="202" path="m,l,21600r21600,l21600,xe">
                <v:stroke joinstyle="miter"/>
                <v:path gradientshapeok="t" o:connecttype="rect"/>
              </v:shapetype>
              <v:shape id="Text Box 6" o:spid="_x0000_s1027" type="#_x0000_t202" style="position:absolute;left:1294;top:15225;width:343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zTcQA&#10;AADaAAAADwAAAGRycy9kb3ducmV2LnhtbESPQWvCQBSE74L/YXkFb7qp0pJGV4mFQgseqha9PrLP&#10;JJh9G7NbTfz1riB4HGbmG2a2aE0lztS40rKC11EEgjizuuRcwd/2axiDcB5ZY2WZFHTkYDHv92aY&#10;aHvhNZ03PhcBwi5BBYX3dSKlywoy6Ea2Jg7ewTYGfZBNLnWDlwA3lRxH0bs0WHJYKLCmz4Ky4+bf&#10;KEjlNrLr7vcUT1a743X/030s006pwUubTkF4av0z/Gh/awVv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c03EAAAA2gAAAA8AAAAAAAAAAAAAAAAAmAIAAGRycy9k&#10;b3ducmV2LnhtbFBLBQYAAAAABAAEAPUAAACJAwAAAAA=&#10;" filled="f" stroked="f" strokecolor="#03c">
                <v:textbox inset="2.88pt,2.88pt,2.88pt,2.88pt">
                  <w:txbxContent>
                    <w:p w:rsidR="00DE0A60" w:rsidRDefault="00DE0A60" w:rsidP="007E334A">
                      <w:pPr>
                        <w:widowControl w:val="0"/>
                        <w:rPr>
                          <w:rFonts w:ascii="Arial" w:hAnsi="Arial" w:cs="Arial"/>
                          <w:sz w:val="14"/>
                          <w:szCs w:val="14"/>
                        </w:rPr>
                      </w:pPr>
                    </w:p>
                    <w:p w:rsidR="00DE0A60" w:rsidRDefault="00DE0A60" w:rsidP="007E334A">
                      <w:pPr>
                        <w:widowControl w:val="0"/>
                        <w:rPr>
                          <w:rFonts w:ascii="Arial" w:hAnsi="Arial" w:cs="Arial"/>
                          <w:b/>
                          <w:bCs/>
                          <w:sz w:val="16"/>
                          <w:szCs w:val="16"/>
                        </w:rPr>
                      </w:pPr>
                      <w:r>
                        <w:rPr>
                          <w:rFonts w:ascii="Arial" w:hAnsi="Arial" w:cs="Arial"/>
                          <w:b/>
                          <w:bCs/>
                          <w:sz w:val="16"/>
                          <w:szCs w:val="16"/>
                        </w:rPr>
                        <w:t>BENEFICJENT:</w:t>
                      </w:r>
                    </w:p>
                    <w:p w:rsidR="00DE0A60" w:rsidRPr="00E11A36" w:rsidRDefault="00DE0A60" w:rsidP="007E334A">
                      <w:pPr>
                        <w:widowControl w:val="0"/>
                        <w:rPr>
                          <w:rFonts w:ascii="Arial" w:hAnsi="Arial" w:cs="Arial"/>
                          <w:b/>
                          <w:bCs/>
                          <w:sz w:val="16"/>
                          <w:szCs w:val="16"/>
                        </w:rPr>
                      </w:pPr>
                      <w:r>
                        <w:rPr>
                          <w:rFonts w:ascii="Arial" w:hAnsi="Arial" w:cs="Arial"/>
                          <w:b/>
                          <w:bCs/>
                          <w:sz w:val="16"/>
                          <w:szCs w:val="16"/>
                        </w:rPr>
                        <w:t>GŁÓWNY URZĄD STATYSTYCZNY</w:t>
                      </w:r>
                    </w:p>
                    <w:p w:rsidR="00DE0A60" w:rsidRPr="00E11A36" w:rsidRDefault="00DE0A60" w:rsidP="007E334A">
                      <w:pPr>
                        <w:widowControl w:val="0"/>
                        <w:rPr>
                          <w:rFonts w:ascii="Arial" w:hAnsi="Arial" w:cs="Arial"/>
                          <w:sz w:val="16"/>
                          <w:szCs w:val="16"/>
                        </w:rPr>
                      </w:pPr>
                      <w:r w:rsidRPr="00E11A36">
                        <w:rPr>
                          <w:rFonts w:ascii="Arial" w:hAnsi="Arial" w:cs="Arial"/>
                          <w:sz w:val="16"/>
                          <w:szCs w:val="16"/>
                        </w:rPr>
                        <w:t>Al. Niepodległości 208</w:t>
                      </w:r>
                    </w:p>
                    <w:p w:rsidR="00DE0A60" w:rsidRDefault="00DE0A60" w:rsidP="007E334A">
                      <w:pPr>
                        <w:widowControl w:val="0"/>
                        <w:rPr>
                          <w:rFonts w:ascii="Arial" w:hAnsi="Arial" w:cs="Arial"/>
                          <w:sz w:val="14"/>
                          <w:szCs w:val="14"/>
                        </w:rPr>
                      </w:pPr>
                      <w:r w:rsidRPr="00E11A36">
                        <w:rPr>
                          <w:rFonts w:ascii="Arial" w:hAnsi="Arial" w:cs="Arial"/>
                          <w:sz w:val="16"/>
                          <w:szCs w:val="16"/>
                        </w:rPr>
                        <w:t>00-925 Warszawa</w:t>
                      </w:r>
                    </w:p>
                    <w:p w:rsidR="00DE0A60" w:rsidRDefault="00DE0A60"/>
                  </w:txbxContent>
                </v:textbox>
              </v:shape>
              <v:shape id="Text Box 7" o:spid="_x0000_s1028" type="#_x0000_t202" style="position:absolute;left:4344;top:15228;width:2766;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tOsUA&#10;AADaAAAADwAAAGRycy9kb3ducmV2LnhtbESPQWvCQBSE7wX/w/KE3urGFkKMrpIWhBZ6aGKp10f2&#10;mQSzb9Psqkl/fVcQPA4z8w2z2gymFWfqXWNZwXwWgSAurW64UvC92z4lIJxH1thaJgUjOdisJw8r&#10;TLW9cE7nwlciQNilqKD2vkuldGVNBt3MdsTBO9jeoA+yr6Tu8RLgppXPURRLgw2HhRo7equpPBYn&#10;oyCTu8jm49dv8vL5c/zbf4yL12xU6nE6ZEsQngZ/D9/a71pBDNcr4Qb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O06xQAAANoAAAAPAAAAAAAAAAAAAAAAAJgCAABkcnMv&#10;ZG93bnJldi54bWxQSwUGAAAAAAQABAD1AAAAigMAAAAA&#10;" filled="f" stroked="f" strokecolor="#03c">
                <v:textbox inset="2.88pt,2.88pt,2.88pt,2.88pt">
                  <w:txbxContent>
                    <w:p w:rsidR="00DE0A60" w:rsidRDefault="00DE0A60" w:rsidP="007E334A">
                      <w:pPr>
                        <w:widowControl w:val="0"/>
                        <w:rPr>
                          <w:rFonts w:ascii="Arial" w:hAnsi="Arial" w:cs="Arial"/>
                          <w:sz w:val="14"/>
                          <w:szCs w:val="14"/>
                        </w:rPr>
                      </w:pPr>
                    </w:p>
                    <w:p w:rsidR="00DE0A60" w:rsidRPr="003074FC" w:rsidRDefault="00DE0A60" w:rsidP="007E334A">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rsidR="00DE0A60" w:rsidRPr="003074FC" w:rsidRDefault="00DE0A60" w:rsidP="007E334A">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rsidR="00DE0A60" w:rsidRPr="003074FC" w:rsidRDefault="00DE0A60" w:rsidP="007E334A">
                      <w:pPr>
                        <w:widowControl w:val="0"/>
                        <w:rPr>
                          <w:rFonts w:ascii="Arial" w:hAnsi="Arial" w:cs="Arial"/>
                          <w:sz w:val="16"/>
                          <w:szCs w:val="16"/>
                          <w:lang w:val="en-US"/>
                        </w:rPr>
                      </w:pPr>
                      <w:r w:rsidRPr="003074FC">
                        <w:rPr>
                          <w:rFonts w:ascii="Arial" w:hAnsi="Arial" w:cs="Arial"/>
                          <w:sz w:val="16"/>
                          <w:szCs w:val="16"/>
                          <w:lang w:val="en-US"/>
                        </w:rPr>
                        <w:t>www.stat.gov.pl</w:t>
                      </w:r>
                    </w:p>
                    <w:p w:rsidR="00DE0A60" w:rsidRPr="00BC0929" w:rsidRDefault="00DE0A60" w:rsidP="007E334A">
                      <w:pPr>
                        <w:widowControl w:val="0"/>
                        <w:rPr>
                          <w:lang w:val="en-US"/>
                        </w:rPr>
                      </w:pPr>
                    </w:p>
                  </w:txbxContent>
                </v:textbox>
              </v:shape>
              <v:line id="Line 8" o:spid="_x0000_s1029" style="position:absolute;flip:y;visibility:visible;mso-wrap-style:square" from="-13,15277" to="11857,1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iS78AAADaAAAADwAAAGRycy9kb3ducmV2LnhtbESPwQrCMBBE74L/EFbwpqkKKtUoIgiK&#10;B9HqwdvSrG2x2ZQmav17Iwgeh5l5w8yXjSnFk2pXWFYw6EcgiFOrC84UnJNNbwrCeWSNpWVS8CYH&#10;y0W7NcdY2xcf6XnymQgQdjEqyL2vYildmpNB17cVcfButjbog6wzqWt8Bbgp5TCKxtJgwWEhx4rW&#10;OaX308MoiPaXUq8SRtOk+/fouj7sDpubUt1Os5qB8NT4f/jX3moFE/heCTd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uiS78AAADaAAAADwAAAAAAAAAAAAAAAACh&#10;AgAAZHJzL2Rvd25yZXYueG1sUEsFBgAAAAAEAAQA+QAAAI0DAAAAAA==&#10;" strokeweight=".5pt">
                <v:shadow color="#ccc" opacity="49150f" offset=".74833mm,.74833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12;top:16302;width:1156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KDfAAAAA2gAAAA8AAABkcnMvZG93bnJldi54bWxET8uKwjAU3Q/4D+EKbgZNx4VoNYoKBR1w&#10;4WPj7tpc22JzU5OMdv7eLASXh/OeLVpTiwc5X1lW8DNIQBDnVldcKDgds/4YhA/IGmvLpOCfPCzm&#10;na8Zpto+eU+PQyhEDGGfooIyhCaV0uclGfQD2xBH7mqdwRChK6R2+IzhppbDJBlJgxXHhhIbWpeU&#10;3w5/RsF16y6r9WSX/VY+y+033/X5NlKq122XUxCB2vARv90brSBujVfiDZ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koN8AAAADaAAAADwAAAAAAAAAAAAAAAACfAgAA&#10;ZHJzL2Rvd25yZXYueG1sUEsFBgAAAAAEAAQA9wAAAIwDAAAAAA==&#10;">
                <v:imagedata r:id="rId3" o:title=""/>
                <o:lock v:ext="edit" aspectratio="f"/>
              </v:shape>
              <v:shape id="Picture 10" o:spid="_x0000_s1031" type="#_x0000_t75" style="position:absolute;left:312;top:15469;width:788;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ZtrEAAAA2gAAAA8AAABkcnMvZG93bnJldi54bWxEj9FqAjEURN8L/kO4Qt9q1n1o7WoULSgK&#10;LUXdD7hurpvFzU26ibr9+6ZQ6OMwM2eY2aK3rbhRFxrHCsajDARx5XTDtYLyuH6agAgRWWPrmBR8&#10;U4DFfPAww0K7O+/pdoi1SBAOBSowMfpCylAZshhGzhMn7+w6izHJrpa6w3uC21bmWfYsLTacFgx6&#10;ejNUXQ5Xq2CVf/p9/bF7z8tTKScm9y+br51Sj8N+OQURqY//4b/2Vit4hd8r6Qb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GZtrEAAAA2gAAAA8AAAAAAAAAAAAAAAAA&#10;nwIAAGRycy9kb3ducmV2LnhtbFBLBQYAAAAABAAEAPcAAACQAwAAAAA=&#10;">
                <v:imagedata r:id="rId4" o:title=""/>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2D088C87" wp14:editId="3C03D5E9">
              <wp:simplePos x="0" y="0"/>
              <wp:positionH relativeFrom="column">
                <wp:posOffset>3234055</wp:posOffset>
              </wp:positionH>
              <wp:positionV relativeFrom="paragraph">
                <wp:posOffset>-194310</wp:posOffset>
              </wp:positionV>
              <wp:extent cx="3342005" cy="564515"/>
              <wp:effectExtent l="0" t="0" r="10795" b="26035"/>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64515"/>
                      </a:xfrm>
                      <a:prstGeom prst="rect">
                        <a:avLst/>
                      </a:prstGeom>
                      <a:solidFill>
                        <a:srgbClr val="FFFFFF"/>
                      </a:solidFill>
                      <a:ln w="9525">
                        <a:solidFill>
                          <a:srgbClr val="FFFFFF"/>
                        </a:solidFill>
                        <a:miter lim="800000"/>
                        <a:headEnd/>
                        <a:tailEnd/>
                      </a:ln>
                    </wps:spPr>
                    <wps:txbx>
                      <w:txbxContent>
                        <w:p w:rsidR="00143CAF" w:rsidRPr="00FD3B32" w:rsidRDefault="00143CAF" w:rsidP="007E334A">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rsidR="00143CAF" w:rsidRPr="00FD3B32" w:rsidRDefault="00143CAF" w:rsidP="007E334A">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rsidR="00143CAF" w:rsidRDefault="00143CAF" w:rsidP="007E334A">
                          <w:pPr>
                            <w:pStyle w:val="Stopka"/>
                          </w:pPr>
                        </w:p>
                        <w:p w:rsidR="00143CAF" w:rsidRDefault="00143CAF" w:rsidP="007E33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4" o:spid="_x0000_s1032" type="#_x0000_t202" style="position:absolute;left:0;text-align:left;margin-left:254.65pt;margin-top:-15.3pt;width:263.15pt;height:4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" strokecolor="white">
              <v:textbox>
                <w:txbxContent>
                  <w:p w:rsidR="00DE0A60" w:rsidRPr="00FD3B32" w:rsidRDefault="00DE0A60" w:rsidP="007E334A">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rsidR="00DE0A60" w:rsidRPr="00FD3B32" w:rsidRDefault="00DE0A60" w:rsidP="007E334A">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rsidR="00DE0A60" w:rsidRDefault="00DE0A60" w:rsidP="007E334A">
                    <w:pPr>
                      <w:pStyle w:val="Stopka"/>
                    </w:pPr>
                  </w:p>
                  <w:p w:rsidR="00DE0A60" w:rsidRDefault="00DE0A60" w:rsidP="007E334A"/>
                </w:txbxContent>
              </v:textbox>
            </v:shape>
          </w:pict>
        </mc:Fallback>
      </mc:AlternateContent>
    </w:r>
    <w:r>
      <w:fldChar w:fldCharType="begin"/>
    </w:r>
    <w:r>
      <w:instrText xml:space="preserve"> PAGE   \* MERGEFORMAT </w:instrText>
    </w:r>
    <w:r>
      <w:fldChar w:fldCharType="separate"/>
    </w:r>
    <w:r>
      <w:rPr>
        <w:noProof/>
      </w:rPr>
      <w:t>22</w:t>
    </w:r>
    <w:r>
      <w:rPr>
        <w:noProof/>
      </w:rPr>
      <w:fldChar w:fldCharType="end"/>
    </w:r>
  </w:p>
  <w:p w:rsidR="00143CAF" w:rsidRDefault="00143CAF" w:rsidP="007E334A">
    <w:pPr>
      <w:pStyle w:val="Stopka"/>
      <w:tabs>
        <w:tab w:val="clear" w:pos="4536"/>
        <w:tab w:val="clear" w:pos="9072"/>
        <w:tab w:val="left" w:pos="67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Pr="00BA303A" w:rsidRDefault="00143CAF" w:rsidP="007E334A">
    <w:pPr>
      <w:pStyle w:val="Stopka"/>
      <w:rPr>
        <w:rFonts w:ascii="Cambria" w:hAnsi="Cambria"/>
        <w:b/>
        <w:sz w:val="20"/>
        <w:bdr w:val="single" w:sz="4" w:space="0" w:color="auto"/>
      </w:rPr>
    </w:pPr>
    <w:r>
      <w:rPr>
        <w:rFonts w:ascii="Cambria" w:hAnsi="Cambria"/>
        <w:b/>
        <w:sz w:val="20"/>
        <w:bdr w:val="single" w:sz="4" w:space="0" w:color="auto"/>
      </w:rPr>
      <w:t>EZ.042.5.</w:t>
    </w:r>
    <w:r w:rsidR="00274ACA">
      <w:rPr>
        <w:rFonts w:ascii="Cambria" w:hAnsi="Cambria"/>
        <w:b/>
        <w:sz w:val="20"/>
        <w:bdr w:val="single" w:sz="4" w:space="0" w:color="auto"/>
      </w:rPr>
      <w:t>21</w:t>
    </w:r>
    <w:r>
      <w:rPr>
        <w:rFonts w:ascii="Cambria" w:hAnsi="Cambria"/>
        <w:b/>
        <w:sz w:val="20"/>
        <w:bdr w:val="single" w:sz="4" w:space="0" w:color="auto"/>
      </w:rPr>
      <w:t>.2017</w:t>
    </w:r>
    <w:r w:rsidRPr="00BA303A">
      <w:rPr>
        <w:rFonts w:ascii="Cambria" w:hAnsi="Cambria"/>
        <w:sz w:val="20"/>
        <w:bdr w:val="single" w:sz="4" w:space="0" w:color="auto"/>
      </w:rPr>
      <w:tab/>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127F4C">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127F4C">
      <w:rPr>
        <w:rFonts w:ascii="Cambria" w:hAnsi="Cambria"/>
        <w:b/>
        <w:noProof/>
        <w:sz w:val="20"/>
        <w:bdr w:val="single" w:sz="4" w:space="0" w:color="auto"/>
      </w:rPr>
      <w:t>16</w:t>
    </w:r>
    <w:r w:rsidRPr="00BA303A">
      <w:rPr>
        <w:rFonts w:ascii="Cambria" w:hAnsi="Cambria"/>
        <w:b/>
        <w:sz w:val="20"/>
        <w:bdr w:val="single" w:sz="4" w:space="0" w:color="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Pr="00BA303A" w:rsidRDefault="00143CAF" w:rsidP="007E334A">
    <w:pPr>
      <w:pStyle w:val="Stopka"/>
      <w:rPr>
        <w:rFonts w:ascii="Cambria" w:hAnsi="Cambria"/>
        <w:b/>
        <w:sz w:val="20"/>
        <w:bdr w:val="single" w:sz="4" w:space="0" w:color="auto"/>
      </w:rPr>
    </w:pPr>
    <w:r w:rsidRPr="00BA303A">
      <w:rPr>
        <w:rFonts w:ascii="Cambria" w:hAnsi="Cambria"/>
        <w:sz w:val="20"/>
        <w:bdr w:val="single" w:sz="4" w:space="0" w:color="auto"/>
      </w:rPr>
      <w:tab/>
    </w:r>
    <w:r>
      <w:rPr>
        <w:rFonts w:ascii="Cambria" w:hAnsi="Cambria"/>
        <w:sz w:val="20"/>
        <w:bdr w:val="single" w:sz="4" w:space="0" w:color="auto"/>
      </w:rPr>
      <w:t>Specyfikacja Istotnych Warunków Zamówienia</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127F4C">
      <w:rPr>
        <w:rFonts w:ascii="Cambria" w:hAnsi="Cambria"/>
        <w:b/>
        <w:noProof/>
        <w:sz w:val="20"/>
        <w:bdr w:val="single" w:sz="4" w:space="0" w:color="auto"/>
      </w:rPr>
      <w:t>16</w:t>
    </w:r>
    <w:r w:rsidRPr="00BA303A">
      <w:rPr>
        <w:rFonts w:ascii="Cambria" w:hAnsi="Cambria"/>
        <w:b/>
        <w:sz w:val="20"/>
        <w:bdr w:val="single" w:sz="4" w:space="0" w:color="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FDE" w:rsidRDefault="009E1FDE">
      <w:r>
        <w:separator/>
      </w:r>
    </w:p>
  </w:footnote>
  <w:footnote w:type="continuationSeparator" w:id="0">
    <w:p w:rsidR="009E1FDE" w:rsidRDefault="009E1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Default="00143CAF">
    <w:pPr>
      <w:pStyle w:val="Nagwek"/>
    </w:pPr>
    <w:r>
      <w:rPr>
        <w:noProof/>
      </w:rPr>
      <w:drawing>
        <wp:inline distT="0" distB="0" distL="0" distR="0" wp14:anchorId="1A714E6B" wp14:editId="07DA2B14">
          <wp:extent cx="6212840" cy="697865"/>
          <wp:effectExtent l="19050" t="0" r="0" b="0"/>
          <wp:docPr id="2" name="Obraz 9" descr="logo PG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GS II.png"/>
                  <pic:cNvPicPr>
                    <a:picLocks noChangeAspect="1" noChangeArrowheads="1"/>
                  </pic:cNvPicPr>
                </pic:nvPicPr>
                <pic:blipFill>
                  <a:blip r:embed="rId1"/>
                  <a:srcRect/>
                  <a:stretch>
                    <a:fillRect/>
                  </a:stretch>
                </pic:blipFill>
                <pic:spPr bwMode="auto">
                  <a:xfrm>
                    <a:off x="0" y="0"/>
                    <a:ext cx="6212840" cy="69786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Pr="00CB4DA9" w:rsidRDefault="00143CAF" w:rsidP="00305BEB">
    <w:pPr>
      <w:pStyle w:val="Nagwek"/>
      <w:rPr>
        <w:noProof/>
      </w:rPr>
    </w:pPr>
    <w:r>
      <w:rPr>
        <w:noProof/>
      </w:rPr>
      <w:drawing>
        <wp:inline distT="0" distB="0" distL="0" distR="0" wp14:anchorId="57B34753" wp14:editId="13C429AD">
          <wp:extent cx="5760720" cy="593725"/>
          <wp:effectExtent l="0" t="0" r="0" b="0"/>
          <wp:docPr id="11" name="Obraz 11"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143CAF" w:rsidRPr="00CB4DA9" w:rsidRDefault="00143CAF" w:rsidP="00305BEB">
    <w:pPr>
      <w:jc w:val="center"/>
      <w:rPr>
        <w:rFonts w:ascii="Cambria" w:hAnsi="Cambria"/>
        <w:color w:val="000000"/>
      </w:rPr>
    </w:pPr>
    <w:r w:rsidRPr="00CB4DA9">
      <w:rPr>
        <w:rFonts w:ascii="Cambria" w:hAnsi="Cambria"/>
        <w:bCs/>
        <w:color w:val="000000"/>
        <w:sz w:val="18"/>
        <w:szCs w:val="18"/>
      </w:rPr>
      <w:t>Projekt</w:t>
    </w:r>
    <w:r>
      <w:rPr>
        <w:rFonts w:ascii="Cambria" w:hAnsi="Cambria"/>
        <w:bCs/>
        <w:color w:val="000000"/>
        <w:sz w:val="18"/>
        <w:szCs w:val="18"/>
      </w:rPr>
      <w:t xml:space="preserve"> </w:t>
    </w:r>
    <w:r w:rsidRPr="00CB4DA9">
      <w:rPr>
        <w:rFonts w:ascii="Cambria" w:hAnsi="Cambria"/>
        <w:bCs/>
        <w:color w:val="000000"/>
        <w:sz w:val="18"/>
        <w:szCs w:val="18"/>
      </w:rPr>
      <w:t xml:space="preserve">współfinansowany ze </w:t>
    </w:r>
    <w:r w:rsidRPr="00CB4DA9">
      <w:rPr>
        <w:rFonts w:ascii="Cambria" w:hAnsi="Cambria"/>
        <w:color w:val="000000"/>
        <w:sz w:val="18"/>
        <w:szCs w:val="18"/>
      </w:rPr>
      <w:t>ś</w:t>
    </w:r>
    <w:r w:rsidRPr="00CB4DA9">
      <w:rPr>
        <w:rFonts w:ascii="Cambria" w:hAnsi="Cambria"/>
        <w:bCs/>
        <w:color w:val="000000"/>
        <w:sz w:val="18"/>
        <w:szCs w:val="18"/>
      </w:rPr>
      <w:t>rodków Europejskie</w:t>
    </w:r>
    <w:r>
      <w:rPr>
        <w:rFonts w:ascii="Cambria" w:hAnsi="Cambria"/>
        <w:bCs/>
        <w:color w:val="000000"/>
        <w:sz w:val="18"/>
        <w:szCs w:val="18"/>
      </w:rPr>
      <w:t>go Funduszu Społecznego</w:t>
    </w:r>
    <w:r w:rsidRPr="00CB4DA9">
      <w:rPr>
        <w:rFonts w:ascii="Cambria" w:hAnsi="Cambria"/>
        <w:bCs/>
        <w:color w:val="000000"/>
        <w:sz w:val="18"/>
        <w:szCs w:val="18"/>
      </w:rPr>
      <w:t xml:space="preserve"> w ramach</w:t>
    </w:r>
  </w:p>
  <w:p w:rsidR="00143CAF" w:rsidRDefault="00143CAF" w:rsidP="00305BEB">
    <w:pPr>
      <w:jc w:val="center"/>
      <w:rPr>
        <w:rFonts w:ascii="Cambria" w:hAnsi="Cambria"/>
        <w:bCs/>
        <w:color w:val="000000"/>
        <w:sz w:val="18"/>
        <w:szCs w:val="18"/>
      </w:rPr>
    </w:pPr>
    <w:r w:rsidRPr="00CB4DA9">
      <w:rPr>
        <w:rFonts w:ascii="Cambria" w:hAnsi="Cambria"/>
        <w:bCs/>
        <w:color w:val="000000"/>
        <w:sz w:val="18"/>
        <w:szCs w:val="18"/>
      </w:rPr>
      <w:t>Regionalnego Programu Operacyjnego Województwa Lubelskiego na lata 2014-2020</w:t>
    </w:r>
    <w:r>
      <w:rPr>
        <w:rFonts w:ascii="Cambria" w:hAnsi="Cambria"/>
        <w:bCs/>
        <w:color w:val="000000"/>
        <w:sz w:val="18"/>
        <w:szCs w:val="18"/>
      </w:rPr>
      <w:t>.</w:t>
    </w:r>
  </w:p>
  <w:p w:rsidR="00143CAF" w:rsidRDefault="00143CAF" w:rsidP="00104760">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CAF" w:rsidRDefault="00143CAF" w:rsidP="00104760">
    <w:pPr>
      <w:pStyle w:val="Nagwek"/>
      <w:jc w:val="center"/>
    </w:pPr>
    <w:r>
      <w:rPr>
        <w:noProof/>
      </w:rPr>
      <w:drawing>
        <wp:inline distT="0" distB="0" distL="0" distR="0" wp14:anchorId="7A320E54" wp14:editId="6D5C9FAE">
          <wp:extent cx="5760720" cy="593725"/>
          <wp:effectExtent l="0" t="0" r="0" b="0"/>
          <wp:docPr id="10" name="Obraz 10" descr="C:\Users\UNIA\AppData\Local\Temp\Rar$DIa0.298\EFS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A\AppData\Local\Temp\Rar$DIa0.298\EFS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p w:rsidR="00143CAF" w:rsidRPr="00176A36" w:rsidRDefault="00143CAF" w:rsidP="007E334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23"/>
    <w:multiLevelType w:val="hybridMultilevel"/>
    <w:tmpl w:val="A80EA898"/>
    <w:lvl w:ilvl="0" w:tplc="829ACAE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3">
    <w:nsid w:val="04E32E70"/>
    <w:multiLevelType w:val="hybridMultilevel"/>
    <w:tmpl w:val="8BE449C0"/>
    <w:lvl w:ilvl="0" w:tplc="B502AA1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051077BE"/>
    <w:multiLevelType w:val="hybridMultilevel"/>
    <w:tmpl w:val="F0849794"/>
    <w:lvl w:ilvl="0" w:tplc="C884F0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691C38"/>
    <w:multiLevelType w:val="multilevel"/>
    <w:tmpl w:val="EFB20AF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6E65E87"/>
    <w:multiLevelType w:val="multilevel"/>
    <w:tmpl w:val="4672E7CA"/>
    <w:lvl w:ilvl="0">
      <w:start w:val="15"/>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094C5AA3"/>
    <w:multiLevelType w:val="multilevel"/>
    <w:tmpl w:val="E1982788"/>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0553E8E"/>
    <w:multiLevelType w:val="hybridMultilevel"/>
    <w:tmpl w:val="0B169980"/>
    <w:lvl w:ilvl="0" w:tplc="04150011">
      <w:start w:val="1"/>
      <w:numFmt w:val="decimal"/>
      <w:lvlText w:val="%1)"/>
      <w:lvlJc w:val="left"/>
      <w:pPr>
        <w:ind w:left="1429" w:hanging="360"/>
      </w:pPr>
    </w:lvl>
    <w:lvl w:ilvl="1" w:tplc="5944FEA4">
      <w:start w:val="1"/>
      <w:numFmt w:val="decimal"/>
      <w:lvlText w:val="%2."/>
      <w:lvlJc w:val="left"/>
      <w:pPr>
        <w:ind w:left="2149" w:hanging="360"/>
      </w:pPr>
      <w:rPr>
        <w:rFonts w:hint="default"/>
      </w:r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10F11682"/>
    <w:multiLevelType w:val="hybridMultilevel"/>
    <w:tmpl w:val="8098D024"/>
    <w:lvl w:ilvl="0" w:tplc="7892DCD2">
      <w:start w:val="1"/>
      <w:numFmt w:val="decimal"/>
      <w:lvlText w:val="%1)"/>
      <w:lvlJc w:val="left"/>
      <w:pPr>
        <w:ind w:left="754" w:hanging="360"/>
      </w:pPr>
      <w:rPr>
        <w:b w:val="0"/>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0">
    <w:nsid w:val="11941D2B"/>
    <w:multiLevelType w:val="hybridMultilevel"/>
    <w:tmpl w:val="977ACF3A"/>
    <w:name w:val="WW8Num83"/>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5EA7551"/>
    <w:multiLevelType w:val="hybridMultilevel"/>
    <w:tmpl w:val="6DC459B8"/>
    <w:lvl w:ilvl="0" w:tplc="6B005A06">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3">
    <w:nsid w:val="1F524ABD"/>
    <w:multiLevelType w:val="multilevel"/>
    <w:tmpl w:val="AF4A20F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01A3149"/>
    <w:multiLevelType w:val="hybridMultilevel"/>
    <w:tmpl w:val="8710F0DE"/>
    <w:lvl w:ilvl="0" w:tplc="04150011">
      <w:start w:val="1"/>
      <w:numFmt w:val="decimal"/>
      <w:lvlText w:val="%1)"/>
      <w:lvlJc w:val="left"/>
      <w:pPr>
        <w:ind w:left="720" w:hanging="360"/>
      </w:pPr>
    </w:lvl>
    <w:lvl w:ilvl="1" w:tplc="3D960C76">
      <w:start w:val="1"/>
      <w:numFmt w:val="lowerLetter"/>
      <w:lvlText w:val="%2."/>
      <w:lvlJc w:val="left"/>
      <w:pPr>
        <w:ind w:left="1440" w:hanging="360"/>
      </w:pPr>
      <w:rPr>
        <w:b/>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D77E68"/>
    <w:multiLevelType w:val="hybridMultilevel"/>
    <w:tmpl w:val="B4E8BB7C"/>
    <w:lvl w:ilvl="0" w:tplc="AD2632B2">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ABAE6C4">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25A1421B"/>
    <w:multiLevelType w:val="multilevel"/>
    <w:tmpl w:val="5FD01C3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5D22A55"/>
    <w:multiLevelType w:val="hybridMultilevel"/>
    <w:tmpl w:val="95464992"/>
    <w:lvl w:ilvl="0" w:tplc="A6C450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7AF1299"/>
    <w:multiLevelType w:val="hybridMultilevel"/>
    <w:tmpl w:val="B176A6CE"/>
    <w:lvl w:ilvl="0" w:tplc="AC142AC4">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9">
    <w:nsid w:val="2A0E231A"/>
    <w:multiLevelType w:val="hybridMultilevel"/>
    <w:tmpl w:val="F2289CBC"/>
    <w:lvl w:ilvl="0" w:tplc="6CE6457A">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732817"/>
    <w:multiLevelType w:val="multilevel"/>
    <w:tmpl w:val="5A246CB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C3E03E2"/>
    <w:multiLevelType w:val="multilevel"/>
    <w:tmpl w:val="0B5C055E"/>
    <w:lvl w:ilvl="0">
      <w:start w:val="1"/>
      <w:numFmt w:val="lowerLetter"/>
      <w:lvlText w:val="%1)"/>
      <w:lvlJc w:val="left"/>
      <w:pPr>
        <w:ind w:left="360" w:hanging="360"/>
      </w:pPr>
      <w:rPr>
        <w:rFonts w:hint="default"/>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DC10EAD"/>
    <w:multiLevelType w:val="hybridMultilevel"/>
    <w:tmpl w:val="B3869FB2"/>
    <w:lvl w:ilvl="0" w:tplc="FE00CA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5">
    <w:nsid w:val="34BE2B31"/>
    <w:multiLevelType w:val="multilevel"/>
    <w:tmpl w:val="4CA6D0AC"/>
    <w:lvl w:ilvl="0">
      <w:start w:val="14"/>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4CE0C6C"/>
    <w:multiLevelType w:val="hybridMultilevel"/>
    <w:tmpl w:val="70945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367D05"/>
    <w:multiLevelType w:val="hybridMultilevel"/>
    <w:tmpl w:val="5F26ADCA"/>
    <w:lvl w:ilvl="0" w:tplc="99165648">
      <w:start w:val="1"/>
      <w:numFmt w:val="lowerLetter"/>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A102D3"/>
    <w:multiLevelType w:val="hybridMultilevel"/>
    <w:tmpl w:val="F9D85982"/>
    <w:lvl w:ilvl="0" w:tplc="A6C4502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41FD5463"/>
    <w:multiLevelType w:val="hybridMultilevel"/>
    <w:tmpl w:val="2DC671E8"/>
    <w:lvl w:ilvl="0" w:tplc="99365A4C">
      <w:start w:val="1"/>
      <w:numFmt w:val="decimal"/>
      <w:lvlText w:val="%1."/>
      <w:lvlJc w:val="left"/>
      <w:pPr>
        <w:tabs>
          <w:tab w:val="num" w:pos="1440"/>
        </w:tabs>
        <w:ind w:left="144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2462670"/>
    <w:multiLevelType w:val="hybridMultilevel"/>
    <w:tmpl w:val="E20437F2"/>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8E14387E">
      <w:start w:val="1"/>
      <w:numFmt w:val="decimal"/>
      <w:lvlText w:val="%3."/>
      <w:lvlJc w:val="left"/>
      <w:pPr>
        <w:ind w:left="2340" w:hanging="360"/>
      </w:pPr>
      <w:rPr>
        <w:rFonts w:hint="default"/>
        <w:b/>
      </w:rPr>
    </w:lvl>
    <w:lvl w:ilvl="3" w:tplc="6D98C734">
      <w:start w:val="1"/>
      <w:numFmt w:val="upp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321AD9"/>
    <w:multiLevelType w:val="multilevel"/>
    <w:tmpl w:val="6A76C7EA"/>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nsid w:val="478207BA"/>
    <w:multiLevelType w:val="multilevel"/>
    <w:tmpl w:val="624212E0"/>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48DF4FF3"/>
    <w:multiLevelType w:val="hybridMultilevel"/>
    <w:tmpl w:val="FDE25082"/>
    <w:lvl w:ilvl="0" w:tplc="EB4A3C4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4">
    <w:nsid w:val="4A881A74"/>
    <w:multiLevelType w:val="hybridMultilevel"/>
    <w:tmpl w:val="F2C89C7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BBD5D76"/>
    <w:multiLevelType w:val="hybridMultilevel"/>
    <w:tmpl w:val="71DA432A"/>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524023A9"/>
    <w:multiLevelType w:val="hybridMultilevel"/>
    <w:tmpl w:val="FD6C9C54"/>
    <w:lvl w:ilvl="0" w:tplc="DC82E0D6">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39214E"/>
    <w:multiLevelType w:val="multilevel"/>
    <w:tmpl w:val="AED48364"/>
    <w:lvl w:ilvl="0">
      <w:start w:val="8"/>
      <w:numFmt w:val="decimalZero"/>
      <w:lvlText w:val="%1"/>
      <w:lvlJc w:val="left"/>
      <w:pPr>
        <w:ind w:left="825" w:hanging="825"/>
      </w:pPr>
      <w:rPr>
        <w:rFonts w:hint="default"/>
      </w:rPr>
    </w:lvl>
    <w:lvl w:ilvl="1">
      <w:start w:val="500"/>
      <w:numFmt w:val="decimal"/>
      <w:lvlText w:val="%1-%2"/>
      <w:lvlJc w:val="left"/>
      <w:pPr>
        <w:ind w:left="1959" w:hanging="825"/>
      </w:pPr>
      <w:rPr>
        <w:rFonts w:hint="default"/>
      </w:rPr>
    </w:lvl>
    <w:lvl w:ilvl="2">
      <w:start w:val="1"/>
      <w:numFmt w:val="decimal"/>
      <w:lvlText w:val="%1-%2.%3"/>
      <w:lvlJc w:val="left"/>
      <w:pPr>
        <w:ind w:left="3093" w:hanging="825"/>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8">
    <w:nsid w:val="58AE54F9"/>
    <w:multiLevelType w:val="multilevel"/>
    <w:tmpl w:val="5C92A31E"/>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lowerLetter"/>
      <w:lvlText w:val="%3."/>
      <w:lvlJc w:val="left"/>
      <w:pPr>
        <w:ind w:left="1288" w:hanging="720"/>
      </w:pPr>
      <w:rPr>
        <w:rFonts w:ascii="Cambria" w:eastAsia="Calibri" w:hAnsi="Cambria" w:cs="Times New Roman"/>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9">
    <w:nsid w:val="5AC57978"/>
    <w:multiLevelType w:val="hybridMultilevel"/>
    <w:tmpl w:val="74C2D6E2"/>
    <w:lvl w:ilvl="0" w:tplc="78EA24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CEE619B"/>
    <w:multiLevelType w:val="multilevel"/>
    <w:tmpl w:val="057229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E3730AB"/>
    <w:multiLevelType w:val="multilevel"/>
    <w:tmpl w:val="B5225E3C"/>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1224" w:hanging="504"/>
      </w:pPr>
      <w:rPr>
        <w:rFonts w:ascii="Cambria" w:hAnsi="Cambria" w:cs="Arial" w:hint="default"/>
        <w:b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2">
    <w:nsid w:val="61361393"/>
    <w:multiLevelType w:val="hybridMultilevel"/>
    <w:tmpl w:val="2A1E151C"/>
    <w:lvl w:ilvl="0" w:tplc="2D9AD790">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1F243E7"/>
    <w:multiLevelType w:val="hybridMultilevel"/>
    <w:tmpl w:val="657E3036"/>
    <w:lvl w:ilvl="0" w:tplc="23D4D93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nsid w:val="634E6706"/>
    <w:multiLevelType w:val="hybridMultilevel"/>
    <w:tmpl w:val="ACEA2CD8"/>
    <w:lvl w:ilvl="0" w:tplc="80E2DA68">
      <w:start w:val="3"/>
      <w:numFmt w:val="decimal"/>
      <w:lvlText w:val="%1."/>
      <w:lvlJc w:val="left"/>
      <w:pPr>
        <w:ind w:left="720" w:hanging="360"/>
      </w:pPr>
      <w:rPr>
        <w:rFonts w:hint="default"/>
        <w:b/>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5">
    <w:nsid w:val="64170D01"/>
    <w:multiLevelType w:val="hybridMultilevel"/>
    <w:tmpl w:val="0F3260F0"/>
    <w:lvl w:ilvl="0" w:tplc="42869A88">
      <w:start w:val="1"/>
      <w:numFmt w:val="decimal"/>
      <w:lvlText w:val="%1."/>
      <w:lvlJc w:val="left"/>
      <w:pPr>
        <w:ind w:left="4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6">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47">
    <w:nsid w:val="65DD20B3"/>
    <w:multiLevelType w:val="hybridMultilevel"/>
    <w:tmpl w:val="3ABC9056"/>
    <w:lvl w:ilvl="0" w:tplc="AF387114">
      <w:start w:val="1"/>
      <w:numFmt w:val="decimal"/>
      <w:lvlText w:val="%1."/>
      <w:lvlJc w:val="left"/>
      <w:pPr>
        <w:ind w:left="360"/>
      </w:pPr>
      <w:rPr>
        <w:rFonts w:ascii="Cambria" w:eastAsia="Cambria" w:hAnsi="Cambria" w:cs="Cambria"/>
        <w:b/>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8">
    <w:nsid w:val="663D7178"/>
    <w:multiLevelType w:val="hybridMultilevel"/>
    <w:tmpl w:val="EC6C8222"/>
    <w:lvl w:ilvl="0" w:tplc="E890A1CC">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9">
    <w:nsid w:val="66CC5F03"/>
    <w:multiLevelType w:val="hybridMultilevel"/>
    <w:tmpl w:val="130AE5C8"/>
    <w:lvl w:ilvl="0" w:tplc="04150011">
      <w:start w:val="1"/>
      <w:numFmt w:val="decimal"/>
      <w:lvlText w:val="%1)"/>
      <w:lvlJc w:val="left"/>
      <w:pPr>
        <w:ind w:left="720" w:hanging="360"/>
      </w:pPr>
    </w:lvl>
    <w:lvl w:ilvl="1" w:tplc="D3B4326C">
      <w:start w:val="1"/>
      <w:numFmt w:val="decimal"/>
      <w:lvlText w:val="%2."/>
      <w:lvlJc w:val="left"/>
      <w:pPr>
        <w:ind w:left="1440" w:hanging="360"/>
      </w:pPr>
      <w:rPr>
        <w:rFonts w:cs="Times New Roman" w:hint="default"/>
        <w:b/>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8C17E11"/>
    <w:multiLevelType w:val="hybridMultilevel"/>
    <w:tmpl w:val="FC2251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6C540F82"/>
    <w:multiLevelType w:val="hybridMultilevel"/>
    <w:tmpl w:val="57ACEE78"/>
    <w:lvl w:ilvl="0" w:tplc="04150011">
      <w:start w:val="1"/>
      <w:numFmt w:val="decimal"/>
      <w:lvlText w:val="%1)"/>
      <w:lvlJc w:val="left"/>
      <w:pPr>
        <w:ind w:left="1429" w:hanging="360"/>
      </w:pPr>
      <w:rPr>
        <w:rFonts w:cs="Times New Roman"/>
      </w:rPr>
    </w:lvl>
    <w:lvl w:ilvl="1" w:tplc="2F7AB2F4">
      <w:start w:val="1"/>
      <w:numFmt w:val="lowerLetter"/>
      <w:lvlText w:val="%2)"/>
      <w:lvlJc w:val="left"/>
      <w:pPr>
        <w:ind w:left="2149" w:hanging="360"/>
      </w:pPr>
      <w:rPr>
        <w:rFonts w:cs="Times New Roman" w:hint="default"/>
        <w:b/>
      </w:rPr>
    </w:lvl>
    <w:lvl w:ilvl="2" w:tplc="0415001B">
      <w:start w:val="1"/>
      <w:numFmt w:val="lowerRoman"/>
      <w:lvlText w:val="%3."/>
      <w:lvlJc w:val="right"/>
      <w:pPr>
        <w:ind w:left="2869" w:hanging="180"/>
      </w:pPr>
      <w:rPr>
        <w:rFonts w:cs="Times New Roman"/>
      </w:rPr>
    </w:lvl>
    <w:lvl w:ilvl="3" w:tplc="04150011">
      <w:start w:val="1"/>
      <w:numFmt w:val="decimal"/>
      <w:lvlText w:val="%4)"/>
      <w:lvlJc w:val="left"/>
      <w:pPr>
        <w:ind w:left="720" w:hanging="360"/>
      </w:pPr>
      <w:rPr>
        <w:rFonts w:hint="default"/>
        <w:b w:val="0"/>
      </w:rPr>
    </w:lvl>
    <w:lvl w:ilvl="4" w:tplc="332EBDD0">
      <w:start w:val="1"/>
      <w:numFmt w:val="lowerLetter"/>
      <w:lvlText w:val="%5."/>
      <w:lvlJc w:val="left"/>
      <w:pPr>
        <w:ind w:left="4309" w:hanging="360"/>
      </w:pPr>
      <w:rPr>
        <w:rFonts w:hint="default"/>
      </w:rPr>
    </w:lvl>
    <w:lvl w:ilvl="5" w:tplc="EA08F2DE">
      <w:numFmt w:val="bullet"/>
      <w:lvlText w:val="•"/>
      <w:lvlJc w:val="left"/>
      <w:pPr>
        <w:ind w:left="5209" w:hanging="360"/>
      </w:pPr>
      <w:rPr>
        <w:rFonts w:ascii="Cambria" w:eastAsia="Times New Roman" w:hAnsi="Cambria" w:cs="Calibri" w:hint="default"/>
      </w:rPr>
    </w:lvl>
    <w:lvl w:ilvl="6" w:tplc="57769BB4">
      <w:start w:val="3"/>
      <w:numFmt w:val="bullet"/>
      <w:lvlText w:val=""/>
      <w:lvlJc w:val="left"/>
      <w:pPr>
        <w:ind w:left="5749" w:hanging="360"/>
      </w:pPr>
      <w:rPr>
        <w:rFonts w:ascii="Symbol" w:eastAsia="Calibri" w:hAnsi="Symbol" w:cs="Times New Roman" w:hint="default"/>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53">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54">
    <w:nsid w:val="6F1121B1"/>
    <w:multiLevelType w:val="hybridMultilevel"/>
    <w:tmpl w:val="748CB1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F2C43A2"/>
    <w:multiLevelType w:val="multilevel"/>
    <w:tmpl w:val="63FAF146"/>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6F5A31FC"/>
    <w:multiLevelType w:val="hybridMultilevel"/>
    <w:tmpl w:val="B66E25F2"/>
    <w:lvl w:ilvl="0" w:tplc="23D4D93A">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57">
    <w:nsid w:val="74064E51"/>
    <w:multiLevelType w:val="hybridMultilevel"/>
    <w:tmpl w:val="40E4D904"/>
    <w:lvl w:ilvl="0" w:tplc="1176415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8117391"/>
    <w:multiLevelType w:val="multilevel"/>
    <w:tmpl w:val="3898AA9E"/>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9">
    <w:nsid w:val="79BA245A"/>
    <w:multiLevelType w:val="hybridMultilevel"/>
    <w:tmpl w:val="9A763854"/>
    <w:lvl w:ilvl="0" w:tplc="EF2E7ACE">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C9A884A">
      <w:start w:val="1"/>
      <w:numFmt w:val="decimal"/>
      <w:lvlText w:val="%2)"/>
      <w:lvlJc w:val="left"/>
      <w:pPr>
        <w:ind w:left="64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num w:numId="1">
    <w:abstractNumId w:val="41"/>
  </w:num>
  <w:num w:numId="2">
    <w:abstractNumId w:val="58"/>
  </w:num>
  <w:num w:numId="3">
    <w:abstractNumId w:val="11"/>
  </w:num>
  <w:num w:numId="4">
    <w:abstractNumId w:val="2"/>
  </w:num>
  <w:num w:numId="5">
    <w:abstractNumId w:val="60"/>
  </w:num>
  <w:num w:numId="6">
    <w:abstractNumId w:val="52"/>
  </w:num>
  <w:num w:numId="7">
    <w:abstractNumId w:val="53"/>
  </w:num>
  <w:num w:numId="8">
    <w:abstractNumId w:val="46"/>
  </w:num>
  <w:num w:numId="9">
    <w:abstractNumId w:val="37"/>
  </w:num>
  <w:num w:numId="10">
    <w:abstractNumId w:val="14"/>
  </w:num>
  <w:num w:numId="11">
    <w:abstractNumId w:val="30"/>
  </w:num>
  <w:num w:numId="12">
    <w:abstractNumId w:val="36"/>
  </w:num>
  <w:num w:numId="13">
    <w:abstractNumId w:val="35"/>
  </w:num>
  <w:num w:numId="14">
    <w:abstractNumId w:val="39"/>
  </w:num>
  <w:num w:numId="15">
    <w:abstractNumId w:val="43"/>
  </w:num>
  <w:num w:numId="16">
    <w:abstractNumId w:val="34"/>
  </w:num>
  <w:num w:numId="17">
    <w:abstractNumId w:val="49"/>
  </w:num>
  <w:num w:numId="18">
    <w:abstractNumId w:val="19"/>
  </w:num>
  <w:num w:numId="19">
    <w:abstractNumId w:val="8"/>
  </w:num>
  <w:num w:numId="20">
    <w:abstractNumId w:val="26"/>
  </w:num>
  <w:num w:numId="21">
    <w:abstractNumId w:val="1"/>
  </w:num>
  <w:num w:numId="22">
    <w:abstractNumId w:val="54"/>
  </w:num>
  <w:num w:numId="23">
    <w:abstractNumId w:val="50"/>
  </w:num>
  <w:num w:numId="24">
    <w:abstractNumId w:val="44"/>
  </w:num>
  <w:num w:numId="25">
    <w:abstractNumId w:val="4"/>
  </w:num>
  <w:num w:numId="26">
    <w:abstractNumId w:val="9"/>
  </w:num>
  <w:num w:numId="27">
    <w:abstractNumId w:val="20"/>
  </w:num>
  <w:num w:numId="28">
    <w:abstractNumId w:val="16"/>
  </w:num>
  <w:num w:numId="29">
    <w:abstractNumId w:val="31"/>
  </w:num>
  <w:num w:numId="30">
    <w:abstractNumId w:val="13"/>
  </w:num>
  <w:num w:numId="31">
    <w:abstractNumId w:val="5"/>
  </w:num>
  <w:num w:numId="32">
    <w:abstractNumId w:val="55"/>
  </w:num>
  <w:num w:numId="33">
    <w:abstractNumId w:val="7"/>
  </w:num>
  <w:num w:numId="34">
    <w:abstractNumId w:val="25"/>
  </w:num>
  <w:num w:numId="35">
    <w:abstractNumId w:val="6"/>
  </w:num>
  <w:num w:numId="36">
    <w:abstractNumId w:val="56"/>
  </w:num>
  <w:num w:numId="37">
    <w:abstractNumId w:val="21"/>
  </w:num>
  <w:num w:numId="38">
    <w:abstractNumId w:val="32"/>
  </w:num>
  <w:num w:numId="39">
    <w:abstractNumId w:val="51"/>
  </w:num>
  <w:num w:numId="40">
    <w:abstractNumId w:val="59"/>
  </w:num>
  <w:num w:numId="41">
    <w:abstractNumId w:val="15"/>
  </w:num>
  <w:num w:numId="42">
    <w:abstractNumId w:val="33"/>
  </w:num>
  <w:num w:numId="43">
    <w:abstractNumId w:val="48"/>
  </w:num>
  <w:num w:numId="44">
    <w:abstractNumId w:val="45"/>
  </w:num>
  <w:num w:numId="45">
    <w:abstractNumId w:val="47"/>
  </w:num>
  <w:num w:numId="46">
    <w:abstractNumId w:val="3"/>
  </w:num>
  <w:num w:numId="47">
    <w:abstractNumId w:val="24"/>
  </w:num>
  <w:num w:numId="48">
    <w:abstractNumId w:val="12"/>
  </w:num>
  <w:num w:numId="49">
    <w:abstractNumId w:val="18"/>
  </w:num>
  <w:num w:numId="50">
    <w:abstractNumId w:val="42"/>
  </w:num>
  <w:num w:numId="51">
    <w:abstractNumId w:val="29"/>
  </w:num>
  <w:num w:numId="52">
    <w:abstractNumId w:val="23"/>
  </w:num>
  <w:num w:numId="53">
    <w:abstractNumId w:val="0"/>
  </w:num>
  <w:num w:numId="54">
    <w:abstractNumId w:val="57"/>
  </w:num>
  <w:num w:numId="55">
    <w:abstractNumId w:val="38"/>
  </w:num>
  <w:num w:numId="56">
    <w:abstractNumId w:val="40"/>
  </w:num>
  <w:num w:numId="57">
    <w:abstractNumId w:val="17"/>
  </w:num>
  <w:num w:numId="58">
    <w:abstractNumId w:val="27"/>
  </w:num>
  <w:num w:numId="59">
    <w:abstractNumId w:val="28"/>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EAC"/>
    <w:rsid w:val="00016B5C"/>
    <w:rsid w:val="0004224A"/>
    <w:rsid w:val="0004570B"/>
    <w:rsid w:val="000629F3"/>
    <w:rsid w:val="000C6C23"/>
    <w:rsid w:val="000E2019"/>
    <w:rsid w:val="000E208E"/>
    <w:rsid w:val="00104760"/>
    <w:rsid w:val="00127F4C"/>
    <w:rsid w:val="00143CAF"/>
    <w:rsid w:val="00153416"/>
    <w:rsid w:val="00156DB8"/>
    <w:rsid w:val="001F366C"/>
    <w:rsid w:val="001F5478"/>
    <w:rsid w:val="00225920"/>
    <w:rsid w:val="00234B49"/>
    <w:rsid w:val="00274ACA"/>
    <w:rsid w:val="00282F9B"/>
    <w:rsid w:val="00285133"/>
    <w:rsid w:val="00303999"/>
    <w:rsid w:val="00305BEB"/>
    <w:rsid w:val="003069C3"/>
    <w:rsid w:val="003A5B36"/>
    <w:rsid w:val="003A72C2"/>
    <w:rsid w:val="003F79CC"/>
    <w:rsid w:val="004A3F4E"/>
    <w:rsid w:val="004A6126"/>
    <w:rsid w:val="004B6957"/>
    <w:rsid w:val="004C0E74"/>
    <w:rsid w:val="005078D3"/>
    <w:rsid w:val="0052335E"/>
    <w:rsid w:val="005E0EE2"/>
    <w:rsid w:val="00612B96"/>
    <w:rsid w:val="006649B5"/>
    <w:rsid w:val="006A1A97"/>
    <w:rsid w:val="006A4188"/>
    <w:rsid w:val="006B73FA"/>
    <w:rsid w:val="006D4C52"/>
    <w:rsid w:val="007446D9"/>
    <w:rsid w:val="00784EA5"/>
    <w:rsid w:val="007925FC"/>
    <w:rsid w:val="007C326E"/>
    <w:rsid w:val="007C4391"/>
    <w:rsid w:val="007E334A"/>
    <w:rsid w:val="007F388C"/>
    <w:rsid w:val="007F3B0D"/>
    <w:rsid w:val="00886171"/>
    <w:rsid w:val="008A3474"/>
    <w:rsid w:val="008D422C"/>
    <w:rsid w:val="009216A5"/>
    <w:rsid w:val="009272AC"/>
    <w:rsid w:val="00947C57"/>
    <w:rsid w:val="009742D1"/>
    <w:rsid w:val="009E1FDE"/>
    <w:rsid w:val="009E5023"/>
    <w:rsid w:val="00A55F88"/>
    <w:rsid w:val="00A72D12"/>
    <w:rsid w:val="00A97205"/>
    <w:rsid w:val="00AC4EDF"/>
    <w:rsid w:val="00AD0835"/>
    <w:rsid w:val="00AD7375"/>
    <w:rsid w:val="00B654D9"/>
    <w:rsid w:val="00B93E5A"/>
    <w:rsid w:val="00BB55EE"/>
    <w:rsid w:val="00BC09BA"/>
    <w:rsid w:val="00C1610A"/>
    <w:rsid w:val="00C342F2"/>
    <w:rsid w:val="00C628B3"/>
    <w:rsid w:val="00C70F2A"/>
    <w:rsid w:val="00CD330E"/>
    <w:rsid w:val="00CD62E1"/>
    <w:rsid w:val="00D12FED"/>
    <w:rsid w:val="00DC1C43"/>
    <w:rsid w:val="00DD6450"/>
    <w:rsid w:val="00DE0A60"/>
    <w:rsid w:val="00E14A60"/>
    <w:rsid w:val="00E2617F"/>
    <w:rsid w:val="00E2785E"/>
    <w:rsid w:val="00E74767"/>
    <w:rsid w:val="00E800FD"/>
    <w:rsid w:val="00EE75E3"/>
    <w:rsid w:val="00F50909"/>
    <w:rsid w:val="00F60C06"/>
    <w:rsid w:val="00F76033"/>
    <w:rsid w:val="00FB0AF1"/>
    <w:rsid w:val="00FB1EAC"/>
    <w:rsid w:val="00FB2FFF"/>
    <w:rsid w:val="00FF4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5"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62E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BS"/>
    <w:basedOn w:val="Normalny"/>
    <w:uiPriority w:val="99"/>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99"/>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99"/>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rsid w:val="00CD62E1"/>
    <w:pPr>
      <w:tabs>
        <w:tab w:val="center" w:pos="4536"/>
        <w:tab w:val="right" w:pos="9072"/>
      </w:tabs>
    </w:pPr>
    <w:rPr>
      <w:szCs w:val="20"/>
    </w:rPr>
  </w:style>
  <w:style w:type="character" w:customStyle="1" w:styleId="NagwekZnak">
    <w:name w:val="Nagłówek Znak"/>
    <w:aliases w:val="Nagłówek strony Znak"/>
    <w:basedOn w:val="Domylnaczcionkaakapitu"/>
    <w:link w:val="Nagwek"/>
    <w:uiPriority w:val="99"/>
    <w:rsid w:val="00CD62E1"/>
    <w:rPr>
      <w:rFonts w:ascii="Times New Roman" w:eastAsia="Calibri" w:hAnsi="Times New Roman" w:cs="Times New Roman"/>
      <w:sz w:val="24"/>
      <w:szCs w:val="20"/>
      <w:lang w:eastAsia="pl-PL"/>
    </w:rPr>
  </w:style>
  <w:style w:type="paragraph" w:styleId="Stopka">
    <w:name w:val="footer"/>
    <w:basedOn w:val="Normalny"/>
    <w:link w:val="StopkaZnak"/>
    <w:uiPriority w:val="99"/>
    <w:rsid w:val="00CD62E1"/>
    <w:pPr>
      <w:tabs>
        <w:tab w:val="center" w:pos="4536"/>
        <w:tab w:val="right" w:pos="9072"/>
      </w:tabs>
    </w:pPr>
    <w:rPr>
      <w:szCs w:val="20"/>
    </w:rPr>
  </w:style>
  <w:style w:type="character" w:customStyle="1" w:styleId="StopkaZnak">
    <w:name w:val="Stopka Znak"/>
    <w:basedOn w:val="Domylnaczcionkaakapitu"/>
    <w:link w:val="Stopka"/>
    <w:uiPriority w:val="99"/>
    <w:rsid w:val="00CD62E1"/>
    <w:rPr>
      <w:rFonts w:ascii="Times New Roman" w:eastAsia="Calibri" w:hAnsi="Times New Roman" w:cs="Times New Roman"/>
      <w:sz w:val="24"/>
      <w:szCs w:val="20"/>
      <w:lang w:eastAsia="pl-PL"/>
    </w:rPr>
  </w:style>
  <w:style w:type="paragraph" w:customStyle="1" w:styleId="Kolorowalistaakcent11">
    <w:name w:val="Kolorowa lista — akcent 11"/>
    <w:aliases w:val="L1,Numerowanie,Akapit z listą5,T_SZ_List Paragraph,normalny tekst,Kolorowa lista — akcent 12"/>
    <w:basedOn w:val="Normalny"/>
    <w:link w:val="Kolorowalistaakcent1Znak"/>
    <w:uiPriority w:val="99"/>
    <w:qFormat/>
    <w:rsid w:val="00CD62E1"/>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
    <w:link w:val="Kolorowalistaakcent11"/>
    <w:uiPriority w:val="99"/>
    <w:qFormat/>
    <w:locked/>
    <w:rsid w:val="00CD62E1"/>
    <w:rPr>
      <w:rFonts w:ascii="Calibri" w:eastAsia="SimSun" w:hAnsi="Calibri" w:cs="Times New Roman"/>
      <w:sz w:val="20"/>
      <w:szCs w:val="20"/>
      <w:lang w:eastAsia="zh-CN"/>
    </w:rPr>
  </w:style>
  <w:style w:type="paragraph" w:customStyle="1" w:styleId="Default">
    <w:name w:val="Default"/>
    <w:link w:val="DefaultZnak"/>
    <w:rsid w:val="00CD62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cze">
    <w:name w:val="Hyperlink"/>
    <w:rsid w:val="00CD62E1"/>
    <w:rPr>
      <w:rFonts w:cs="Times New Roman"/>
      <w:color w:val="0000FF"/>
      <w:u w:val="single"/>
    </w:rPr>
  </w:style>
  <w:style w:type="character" w:customStyle="1" w:styleId="FontStyle33">
    <w:name w:val="Font Style33"/>
    <w:uiPriority w:val="99"/>
    <w:rsid w:val="00CD62E1"/>
    <w:rPr>
      <w:rFonts w:ascii="Times New Roman" w:hAnsi="Times New Roman"/>
      <w:sz w:val="22"/>
    </w:rPr>
  </w:style>
  <w:style w:type="paragraph" w:styleId="NormalnyWeb">
    <w:name w:val="Normal (Web)"/>
    <w:basedOn w:val="Normalny"/>
    <w:uiPriority w:val="99"/>
    <w:rsid w:val="00CD62E1"/>
  </w:style>
  <w:style w:type="paragraph" w:customStyle="1" w:styleId="Teksttreci2">
    <w:name w:val="Tekst treści (2)"/>
    <w:basedOn w:val="Normalny"/>
    <w:uiPriority w:val="99"/>
    <w:rsid w:val="00CD62E1"/>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CD62E1"/>
    <w:pPr>
      <w:spacing w:line="360" w:lineRule="auto"/>
      <w:ind w:left="284" w:hanging="284"/>
    </w:pPr>
    <w:rPr>
      <w:szCs w:val="20"/>
    </w:rPr>
  </w:style>
  <w:style w:type="paragraph" w:customStyle="1" w:styleId="Teksttreci5">
    <w:name w:val="Tekst treści (5)"/>
    <w:basedOn w:val="Normalny"/>
    <w:uiPriority w:val="99"/>
    <w:rsid w:val="00CD62E1"/>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D62E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CD62E1"/>
    <w:rPr>
      <w:rFonts w:cs="Times New Roman"/>
      <w:color w:val="954F72"/>
      <w:u w:val="single"/>
    </w:rPr>
  </w:style>
  <w:style w:type="paragraph" w:styleId="Tekstpodstawowy">
    <w:name w:val="Body Text"/>
    <w:basedOn w:val="Normalny"/>
    <w:link w:val="TekstpodstawowyZnak"/>
    <w:rsid w:val="00CD62E1"/>
    <w:rPr>
      <w:b/>
      <w:sz w:val="20"/>
      <w:szCs w:val="20"/>
    </w:rPr>
  </w:style>
  <w:style w:type="character" w:customStyle="1" w:styleId="TekstpodstawowyZnak">
    <w:name w:val="Tekst podstawowy Znak"/>
    <w:basedOn w:val="Domylnaczcionkaakapitu"/>
    <w:link w:val="Tekstpodstawowy"/>
    <w:uiPriority w:val="99"/>
    <w:rsid w:val="00CD62E1"/>
    <w:rPr>
      <w:rFonts w:ascii="Times New Roman" w:eastAsia="Calibri" w:hAnsi="Times New Roman" w:cs="Times New Roman"/>
      <w:b/>
      <w:sz w:val="20"/>
      <w:szCs w:val="20"/>
      <w:lang w:eastAsia="pl-PL"/>
    </w:rPr>
  </w:style>
  <w:style w:type="paragraph" w:customStyle="1" w:styleId="pkt">
    <w:name w:val="pkt"/>
    <w:basedOn w:val="Normalny"/>
    <w:uiPriority w:val="99"/>
    <w:rsid w:val="00CD62E1"/>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CD62E1"/>
    <w:pPr>
      <w:widowControl w:val="0"/>
      <w:numPr>
        <w:numId w:val="3"/>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CD62E1"/>
    <w:pPr>
      <w:numPr>
        <w:ilvl w:val="1"/>
        <w:numId w:val="3"/>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CD62E1"/>
    <w:pPr>
      <w:numPr>
        <w:numId w:val="4"/>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CD62E1"/>
    <w:pPr>
      <w:numPr>
        <w:numId w:val="5"/>
      </w:numPr>
      <w:ind w:left="2552" w:hanging="851"/>
    </w:pPr>
  </w:style>
  <w:style w:type="character" w:customStyle="1" w:styleId="Listanumerowana3Znak">
    <w:name w:val="Lista numerowana 3 Znak"/>
    <w:link w:val="Listanumerowana3"/>
    <w:uiPriority w:val="99"/>
    <w:locked/>
    <w:rsid w:val="00CD62E1"/>
    <w:rPr>
      <w:rFonts w:ascii="Times" w:eastAsia="Calibri" w:hAnsi="Times" w:cs="Times New Roman"/>
      <w:sz w:val="20"/>
      <w:szCs w:val="20"/>
      <w:lang w:eastAsia="pl-PL"/>
    </w:rPr>
  </w:style>
  <w:style w:type="paragraph" w:styleId="Listanumerowana5">
    <w:name w:val="List Number 5"/>
    <w:basedOn w:val="Normalny"/>
    <w:rsid w:val="00CD62E1"/>
    <w:pPr>
      <w:numPr>
        <w:ilvl w:val="4"/>
        <w:numId w:val="3"/>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CD62E1"/>
    <w:rPr>
      <w:rFonts w:ascii="Tahoma" w:hAnsi="Tahoma"/>
      <w:sz w:val="16"/>
      <w:szCs w:val="20"/>
    </w:rPr>
  </w:style>
  <w:style w:type="character" w:customStyle="1" w:styleId="TekstdymkaZnak">
    <w:name w:val="Tekst dymka Znak"/>
    <w:basedOn w:val="Domylnaczcionkaakapitu"/>
    <w:link w:val="Tekstdymka"/>
    <w:uiPriority w:val="99"/>
    <w:semiHidden/>
    <w:rsid w:val="00CD62E1"/>
    <w:rPr>
      <w:rFonts w:ascii="Tahoma" w:eastAsia="Calibri" w:hAnsi="Tahoma" w:cs="Times New Roman"/>
      <w:sz w:val="16"/>
      <w:szCs w:val="20"/>
      <w:lang w:eastAsia="pl-PL"/>
    </w:rPr>
  </w:style>
  <w:style w:type="character" w:styleId="Odwoaniedokomentarza">
    <w:name w:val="annotation reference"/>
    <w:uiPriority w:val="99"/>
    <w:semiHidden/>
    <w:rsid w:val="00CD62E1"/>
    <w:rPr>
      <w:rFonts w:cs="Times New Roman"/>
      <w:sz w:val="16"/>
    </w:rPr>
  </w:style>
  <w:style w:type="paragraph" w:styleId="Tekstkomentarza">
    <w:name w:val="annotation text"/>
    <w:basedOn w:val="Normalny"/>
    <w:link w:val="TekstkomentarzaZnak"/>
    <w:uiPriority w:val="99"/>
    <w:rsid w:val="00CD62E1"/>
    <w:rPr>
      <w:sz w:val="20"/>
      <w:szCs w:val="20"/>
    </w:rPr>
  </w:style>
  <w:style w:type="character" w:customStyle="1" w:styleId="TekstkomentarzaZnak">
    <w:name w:val="Tekst komentarza Znak"/>
    <w:basedOn w:val="Domylnaczcionkaakapitu"/>
    <w:link w:val="Tekstkomentarza"/>
    <w:uiPriority w:val="99"/>
    <w:rsid w:val="00CD62E1"/>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D62E1"/>
    <w:rPr>
      <w:b/>
    </w:rPr>
  </w:style>
  <w:style w:type="character" w:customStyle="1" w:styleId="TematkomentarzaZnak">
    <w:name w:val="Temat komentarza Znak"/>
    <w:basedOn w:val="TekstkomentarzaZnak"/>
    <w:link w:val="Tematkomentarza"/>
    <w:uiPriority w:val="99"/>
    <w:semiHidden/>
    <w:rsid w:val="00CD62E1"/>
    <w:rPr>
      <w:rFonts w:ascii="Times New Roman" w:eastAsia="Calibri" w:hAnsi="Times New Roman" w:cs="Times New Roman"/>
      <w:b/>
      <w:sz w:val="20"/>
      <w:szCs w:val="20"/>
      <w:lang w:eastAsia="pl-PL"/>
    </w:rPr>
  </w:style>
  <w:style w:type="character" w:customStyle="1" w:styleId="alb">
    <w:name w:val="a_lb"/>
    <w:rsid w:val="00CD62E1"/>
    <w:rPr>
      <w:rFonts w:cs="Times New Roman"/>
    </w:rPr>
  </w:style>
  <w:style w:type="paragraph" w:customStyle="1" w:styleId="normaltableau">
    <w:name w:val="normal_tableau"/>
    <w:basedOn w:val="Normalny"/>
    <w:uiPriority w:val="99"/>
    <w:rsid w:val="00CD62E1"/>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CD62E1"/>
    <w:rPr>
      <w:sz w:val="20"/>
      <w:szCs w:val="20"/>
    </w:rPr>
  </w:style>
  <w:style w:type="character" w:customStyle="1" w:styleId="TekstprzypisudolnegoZnak">
    <w:name w:val="Tekst przypisu dolnego Znak"/>
    <w:basedOn w:val="Domylnaczcionkaakapitu"/>
    <w:link w:val="Tekstprzypisudolnego"/>
    <w:uiPriority w:val="99"/>
    <w:rsid w:val="00CD62E1"/>
    <w:rPr>
      <w:rFonts w:ascii="Times New Roman" w:eastAsia="Calibri" w:hAnsi="Times New Roman" w:cs="Times New Roman"/>
      <w:sz w:val="20"/>
      <w:szCs w:val="20"/>
      <w:lang w:eastAsia="pl-PL"/>
    </w:rPr>
  </w:style>
  <w:style w:type="character" w:styleId="Odwoanieprzypisudolnego">
    <w:name w:val="footnote reference"/>
    <w:uiPriority w:val="99"/>
    <w:rsid w:val="00CD62E1"/>
    <w:rPr>
      <w:rFonts w:cs="Times New Roman"/>
      <w:vertAlign w:val="superscript"/>
    </w:rPr>
  </w:style>
  <w:style w:type="paragraph" w:styleId="Zwykytekst">
    <w:name w:val="Plain Text"/>
    <w:basedOn w:val="Normalny"/>
    <w:link w:val="ZwykytekstZnak"/>
    <w:rsid w:val="00CD62E1"/>
    <w:rPr>
      <w:rFonts w:ascii="Courier New" w:eastAsia="MS Mincho" w:hAnsi="Courier New"/>
      <w:sz w:val="20"/>
      <w:szCs w:val="20"/>
    </w:rPr>
  </w:style>
  <w:style w:type="character" w:customStyle="1" w:styleId="ZwykytekstZnak">
    <w:name w:val="Zwykły tekst Znak"/>
    <w:basedOn w:val="Domylnaczcionkaakapitu"/>
    <w:link w:val="Zwykytekst"/>
    <w:rsid w:val="00CD62E1"/>
    <w:rPr>
      <w:rFonts w:ascii="Courier New" w:eastAsia="MS Mincho" w:hAnsi="Courier New" w:cs="Times New Roman"/>
      <w:sz w:val="20"/>
      <w:szCs w:val="20"/>
      <w:lang w:eastAsia="pl-PL"/>
    </w:rPr>
  </w:style>
  <w:style w:type="paragraph" w:customStyle="1" w:styleId="Standard">
    <w:name w:val="Standard"/>
    <w:rsid w:val="00CD62E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customStyle="1" w:styleId="Tekstpodstawowywcity21">
    <w:name w:val="Tekst podstawowy wcięty 21"/>
    <w:basedOn w:val="Normalny"/>
    <w:uiPriority w:val="99"/>
    <w:rsid w:val="00CD62E1"/>
    <w:pPr>
      <w:widowControl w:val="0"/>
      <w:ind w:left="3686" w:hanging="1843"/>
      <w:jc w:val="both"/>
    </w:pPr>
    <w:rPr>
      <w:szCs w:val="20"/>
    </w:rPr>
  </w:style>
  <w:style w:type="character" w:customStyle="1" w:styleId="Teksttreci">
    <w:name w:val="Tekst treści_"/>
    <w:link w:val="Teksttreci1"/>
    <w:uiPriority w:val="99"/>
    <w:locked/>
    <w:rsid w:val="00CD62E1"/>
    <w:rPr>
      <w:sz w:val="19"/>
      <w:shd w:val="clear" w:color="auto" w:fill="FFFFFF"/>
    </w:rPr>
  </w:style>
  <w:style w:type="paragraph" w:customStyle="1" w:styleId="Teksttreci1">
    <w:name w:val="Tekst treści1"/>
    <w:basedOn w:val="Normalny"/>
    <w:link w:val="Teksttreci"/>
    <w:uiPriority w:val="99"/>
    <w:rsid w:val="00CD62E1"/>
    <w:pPr>
      <w:shd w:val="clear" w:color="auto" w:fill="FFFFFF"/>
      <w:spacing w:before="240" w:after="120" w:line="240" w:lineRule="atLeast"/>
      <w:ind w:hanging="1340"/>
      <w:jc w:val="center"/>
    </w:pPr>
    <w:rPr>
      <w:rFonts w:asciiTheme="minorHAnsi" w:eastAsiaTheme="minorHAnsi" w:hAnsiTheme="minorHAnsi" w:cstheme="minorBidi"/>
      <w:sz w:val="19"/>
      <w:szCs w:val="22"/>
      <w:lang w:eastAsia="en-US"/>
    </w:rPr>
  </w:style>
  <w:style w:type="character" w:customStyle="1" w:styleId="TeksttreciPogrubienie6">
    <w:name w:val="Tekst treści + Pogrubienie6"/>
    <w:uiPriority w:val="99"/>
    <w:rsid w:val="00CD62E1"/>
    <w:rPr>
      <w:b/>
      <w:spacing w:val="0"/>
      <w:sz w:val="19"/>
      <w:shd w:val="clear" w:color="auto" w:fill="FFFFFF"/>
    </w:rPr>
  </w:style>
  <w:style w:type="character" w:customStyle="1" w:styleId="Teksttreci0">
    <w:name w:val="Tekst treści"/>
    <w:uiPriority w:val="99"/>
    <w:rsid w:val="00CD62E1"/>
    <w:rPr>
      <w:rFonts w:ascii="Arial Unicode MS" w:eastAsia="Arial Unicode MS"/>
      <w:noProof/>
      <w:spacing w:val="0"/>
      <w:sz w:val="19"/>
      <w:shd w:val="clear" w:color="auto" w:fill="FFFFFF"/>
    </w:rPr>
  </w:style>
  <w:style w:type="character" w:customStyle="1" w:styleId="h2">
    <w:name w:val="h2"/>
    <w:uiPriority w:val="99"/>
    <w:rsid w:val="00CD62E1"/>
    <w:rPr>
      <w:rFonts w:cs="Times New Roman"/>
    </w:rPr>
  </w:style>
  <w:style w:type="paragraph" w:styleId="Tekstprzypisukocowego">
    <w:name w:val="endnote text"/>
    <w:basedOn w:val="Normalny"/>
    <w:link w:val="TekstprzypisukocowegoZnak"/>
    <w:uiPriority w:val="99"/>
    <w:semiHidden/>
    <w:rsid w:val="00CD62E1"/>
    <w:rPr>
      <w:sz w:val="20"/>
      <w:szCs w:val="20"/>
    </w:rPr>
  </w:style>
  <w:style w:type="character" w:customStyle="1" w:styleId="TekstprzypisukocowegoZnak">
    <w:name w:val="Tekst przypisu końcowego Znak"/>
    <w:basedOn w:val="Domylnaczcionkaakapitu"/>
    <w:link w:val="Tekstprzypisukocowego"/>
    <w:uiPriority w:val="99"/>
    <w:semiHidden/>
    <w:rsid w:val="00CD62E1"/>
    <w:rPr>
      <w:rFonts w:ascii="Times New Roman" w:eastAsia="Calibri" w:hAnsi="Times New Roman" w:cs="Times New Roman"/>
      <w:sz w:val="20"/>
      <w:szCs w:val="20"/>
      <w:lang w:eastAsia="pl-PL"/>
    </w:rPr>
  </w:style>
  <w:style w:type="character" w:styleId="Odwoanieprzypisukocowego">
    <w:name w:val="endnote reference"/>
    <w:uiPriority w:val="99"/>
    <w:semiHidden/>
    <w:rsid w:val="00CD62E1"/>
    <w:rPr>
      <w:rFonts w:cs="Times New Roman"/>
      <w:vertAlign w:val="superscript"/>
    </w:rPr>
  </w:style>
  <w:style w:type="paragraph" w:customStyle="1" w:styleId="text-justify">
    <w:name w:val="text-justify"/>
    <w:basedOn w:val="Normalny"/>
    <w:uiPriority w:val="99"/>
    <w:rsid w:val="00CD62E1"/>
    <w:pPr>
      <w:spacing w:before="100" w:beforeAutospacing="1" w:after="100" w:afterAutospacing="1"/>
    </w:pPr>
  </w:style>
  <w:style w:type="paragraph" w:customStyle="1" w:styleId="Kolorowecieniowanieakcent11">
    <w:name w:val="Kolorowe cieniowanie — akcent 11"/>
    <w:hidden/>
    <w:uiPriority w:val="99"/>
    <w:semiHidden/>
    <w:rsid w:val="00CD62E1"/>
    <w:pPr>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D62E1"/>
    <w:pPr>
      <w:spacing w:after="120" w:line="480" w:lineRule="auto"/>
    </w:pPr>
  </w:style>
  <w:style w:type="character" w:customStyle="1" w:styleId="Tekstpodstawowy2Znak">
    <w:name w:val="Tekst podstawowy 2 Znak"/>
    <w:basedOn w:val="Domylnaczcionkaakapitu"/>
    <w:link w:val="Tekstpodstawowy2"/>
    <w:uiPriority w:val="99"/>
    <w:semiHidden/>
    <w:rsid w:val="00CD62E1"/>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CD62E1"/>
    <w:rPr>
      <w:rFonts w:cs="Times New Roman"/>
    </w:rPr>
  </w:style>
  <w:style w:type="character" w:customStyle="1" w:styleId="m5968006951817061090font">
    <w:name w:val="m5968006951817061090font"/>
    <w:uiPriority w:val="99"/>
    <w:rsid w:val="00CD62E1"/>
    <w:rPr>
      <w:rFonts w:cs="Times New Roman"/>
    </w:rPr>
  </w:style>
  <w:style w:type="paragraph" w:customStyle="1" w:styleId="m5968006951817061090kolorowalistaakcent11">
    <w:name w:val="m5968006951817061090kolorowalistaakcent11"/>
    <w:basedOn w:val="Normalny"/>
    <w:uiPriority w:val="99"/>
    <w:rsid w:val="00CD62E1"/>
    <w:pPr>
      <w:spacing w:before="100" w:beforeAutospacing="1" w:after="100" w:afterAutospacing="1"/>
    </w:pPr>
  </w:style>
  <w:style w:type="numbering" w:customStyle="1" w:styleId="Zaimportowanystyl40">
    <w:name w:val="Zaimportowany styl 4.0"/>
    <w:rsid w:val="00CD62E1"/>
    <w:pPr>
      <w:numPr>
        <w:numId w:val="8"/>
      </w:numPr>
    </w:pPr>
  </w:style>
  <w:style w:type="numbering" w:customStyle="1" w:styleId="Zaimportowanystyl2">
    <w:name w:val="Zaimportowany styl 2"/>
    <w:rsid w:val="00CD62E1"/>
    <w:pPr>
      <w:numPr>
        <w:numId w:val="7"/>
      </w:numPr>
    </w:pPr>
  </w:style>
  <w:style w:type="paragraph" w:customStyle="1" w:styleId="ox-b171701408-msonormal">
    <w:name w:val="ox-b171701408-msonormal"/>
    <w:basedOn w:val="Normalny"/>
    <w:rsid w:val="00CD62E1"/>
    <w:pPr>
      <w:spacing w:before="100" w:beforeAutospacing="1" w:after="100" w:afterAutospacing="1"/>
    </w:pPr>
  </w:style>
  <w:style w:type="character" w:customStyle="1" w:styleId="apple-converted-space">
    <w:name w:val="apple-converted-space"/>
    <w:basedOn w:val="Domylnaczcionkaakapitu"/>
    <w:rsid w:val="00CD62E1"/>
  </w:style>
  <w:style w:type="paragraph" w:customStyle="1" w:styleId="p1">
    <w:name w:val="p1"/>
    <w:basedOn w:val="Normalny"/>
    <w:rsid w:val="00CD62E1"/>
    <w:rPr>
      <w:rFonts w:ascii="Helvetica" w:hAnsi="Helvetica"/>
      <w:sz w:val="18"/>
      <w:szCs w:val="18"/>
    </w:rPr>
  </w:style>
  <w:style w:type="paragraph" w:styleId="Tekstpodstawowywcity2">
    <w:name w:val="Body Text Indent 2"/>
    <w:basedOn w:val="Normalny"/>
    <w:link w:val="Tekstpodstawowywcity2Znak"/>
    <w:unhideWhenUsed/>
    <w:rsid w:val="00CD62E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CD62E1"/>
    <w:rPr>
      <w:rFonts w:ascii="Calibri" w:eastAsia="Calibri" w:hAnsi="Calibri" w:cs="Calibri"/>
      <w:color w:val="000000"/>
      <w:u w:color="000000"/>
      <w:bdr w:val="nil"/>
      <w:lang w:val="de-DE" w:eastAsia="pl-PL"/>
    </w:rPr>
  </w:style>
  <w:style w:type="paragraph" w:customStyle="1" w:styleId="p2">
    <w:name w:val="p2"/>
    <w:basedOn w:val="Normalny"/>
    <w:rsid w:val="00CD62E1"/>
    <w:rPr>
      <w:rFonts w:ascii="Calibri" w:eastAsiaTheme="minorHAnsi" w:hAnsi="Calibri"/>
      <w:sz w:val="12"/>
      <w:szCs w:val="12"/>
    </w:rPr>
  </w:style>
  <w:style w:type="character" w:customStyle="1" w:styleId="FontStyle14">
    <w:name w:val="Font Style14"/>
    <w:uiPriority w:val="99"/>
    <w:rsid w:val="00EE75E3"/>
    <w:rPr>
      <w:rFonts w:ascii="Lucida Sans Unicode" w:hAnsi="Lucida Sans Unicode" w:cs="Lucida Sans Unicode"/>
      <w:b/>
      <w:bCs/>
      <w:sz w:val="20"/>
      <w:szCs w:val="20"/>
    </w:rPr>
  </w:style>
  <w:style w:type="paragraph" w:customStyle="1" w:styleId="redniasiatka21">
    <w:name w:val="Średnia siatka 21"/>
    <w:link w:val="redniasiatka2Znak"/>
    <w:uiPriority w:val="1"/>
    <w:qFormat/>
    <w:rsid w:val="0004570B"/>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TekstpodstawowyZnak1">
    <w:name w:val="Tekst podstawowy Znak1"/>
    <w:rsid w:val="0004570B"/>
    <w:rPr>
      <w:rFonts w:ascii="Arial" w:eastAsia="Times New Roman" w:hAnsi="Arial" w:cs="Arial"/>
      <w:b/>
      <w:bCs/>
      <w:sz w:val="20"/>
      <w:szCs w:val="20"/>
      <w:lang w:eastAsia="ar-SA"/>
    </w:rPr>
  </w:style>
  <w:style w:type="character" w:customStyle="1" w:styleId="Tekstpodstawowy2Znak1">
    <w:name w:val="Tekst podstawowy 2 Znak1"/>
    <w:rsid w:val="0004570B"/>
    <w:rPr>
      <w:rFonts w:ascii="Times New Roman" w:eastAsia="Times New Roman" w:hAnsi="Times New Roman" w:cs="Times New Roman"/>
      <w:lang w:eastAsia="ar-SA"/>
    </w:rPr>
  </w:style>
  <w:style w:type="paragraph" w:styleId="Tekstpodstawowy3">
    <w:name w:val="Body Text 3"/>
    <w:basedOn w:val="Normalny"/>
    <w:link w:val="Tekstpodstawowy3Znak"/>
    <w:uiPriority w:val="99"/>
    <w:semiHidden/>
    <w:unhideWhenUsed/>
    <w:rsid w:val="0004570B"/>
    <w:pPr>
      <w:suppressAutoHyphens/>
      <w:spacing w:after="120"/>
    </w:pPr>
    <w:rPr>
      <w:rFonts w:eastAsia="Times New Roman"/>
      <w:sz w:val="16"/>
      <w:szCs w:val="16"/>
      <w:lang w:val="x-none" w:eastAsia="ar-SA"/>
    </w:rPr>
  </w:style>
  <w:style w:type="character" w:customStyle="1" w:styleId="Tekstpodstawowy3Znak">
    <w:name w:val="Tekst podstawowy 3 Znak"/>
    <w:basedOn w:val="Domylnaczcionkaakapitu"/>
    <w:link w:val="Tekstpodstawowy3"/>
    <w:uiPriority w:val="99"/>
    <w:semiHidden/>
    <w:rsid w:val="0004570B"/>
    <w:rPr>
      <w:rFonts w:ascii="Times New Roman" w:eastAsia="Times New Roman" w:hAnsi="Times New Roman" w:cs="Times New Roman"/>
      <w:sz w:val="16"/>
      <w:szCs w:val="16"/>
      <w:lang w:val="x-none" w:eastAsia="ar-SA"/>
    </w:rPr>
  </w:style>
  <w:style w:type="paragraph" w:customStyle="1" w:styleId="Zwykytekst3">
    <w:name w:val="Zwykły tekst3"/>
    <w:basedOn w:val="Normalny"/>
    <w:rsid w:val="0004570B"/>
    <w:pPr>
      <w:suppressAutoHyphens/>
      <w:jc w:val="center"/>
    </w:pPr>
    <w:rPr>
      <w:rFonts w:ascii="Courier New" w:eastAsia="Times New Roman" w:hAnsi="Courier New" w:cs="Courier New"/>
      <w:sz w:val="20"/>
      <w:szCs w:val="20"/>
      <w:lang w:eastAsia="ar-SA"/>
    </w:rPr>
  </w:style>
  <w:style w:type="character" w:customStyle="1" w:styleId="redniasiatka2Znak">
    <w:name w:val="Średnia siatka 2 Znak"/>
    <w:link w:val="redniasiatka21"/>
    <w:uiPriority w:val="1"/>
    <w:rsid w:val="0004570B"/>
    <w:rPr>
      <w:rFonts w:ascii="Times New Roman" w:eastAsia="Times New Roman" w:hAnsi="Times New Roman" w:cs="Times New Roman"/>
      <w:color w:val="000000"/>
      <w:sz w:val="20"/>
      <w:lang w:eastAsia="pl-PL"/>
    </w:rPr>
  </w:style>
  <w:style w:type="paragraph" w:customStyle="1" w:styleId="Tekstpodstawowy22">
    <w:name w:val="Tekst podstawowy 22"/>
    <w:basedOn w:val="Normalny"/>
    <w:rsid w:val="0004570B"/>
    <w:pPr>
      <w:suppressAutoHyphens/>
      <w:spacing w:after="120" w:line="480" w:lineRule="auto"/>
    </w:pPr>
    <w:rPr>
      <w:rFonts w:eastAsia="Times New Roman"/>
      <w:sz w:val="20"/>
      <w:szCs w:val="20"/>
      <w:lang w:eastAsia="ar-SA"/>
    </w:rPr>
  </w:style>
  <w:style w:type="paragraph" w:customStyle="1" w:styleId="Style3">
    <w:name w:val="Style3"/>
    <w:basedOn w:val="Normalny"/>
    <w:rsid w:val="0004570B"/>
    <w:pPr>
      <w:widowControl w:val="0"/>
      <w:autoSpaceDE w:val="0"/>
      <w:autoSpaceDN w:val="0"/>
      <w:adjustRightInd w:val="0"/>
      <w:spacing w:line="266" w:lineRule="exact"/>
    </w:pPr>
    <w:rPr>
      <w:rFonts w:ascii="Microsoft Sans Serif" w:eastAsia="Times New Roman" w:hAnsi="Microsoft Sans Serif"/>
    </w:rPr>
  </w:style>
  <w:style w:type="character" w:customStyle="1" w:styleId="hotnewscz1">
    <w:name w:val="hotnews_c_z1"/>
    <w:basedOn w:val="Domylnaczcionkaakapitu"/>
    <w:rsid w:val="0004570B"/>
  </w:style>
  <w:style w:type="paragraph" w:customStyle="1" w:styleId="Zawartotabeli">
    <w:name w:val="Zawartość tabeli"/>
    <w:basedOn w:val="Normalny"/>
    <w:rsid w:val="0004570B"/>
    <w:pPr>
      <w:widowControl w:val="0"/>
      <w:suppressLineNumbers/>
      <w:suppressAutoHyphens/>
    </w:pPr>
    <w:rPr>
      <w:rFonts w:eastAsia="Times New Roman"/>
      <w:sz w:val="20"/>
      <w:szCs w:val="20"/>
    </w:rPr>
  </w:style>
  <w:style w:type="character" w:customStyle="1" w:styleId="BezodstpwZnak">
    <w:name w:val="Bez odstępów Znak"/>
    <w:link w:val="Bezodstpw"/>
    <w:rsid w:val="0004570B"/>
  </w:style>
  <w:style w:type="character" w:customStyle="1" w:styleId="DefaultZnak">
    <w:name w:val="Default Znak"/>
    <w:link w:val="Default"/>
    <w:uiPriority w:val="99"/>
    <w:locked/>
    <w:rsid w:val="0004570B"/>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List Number 2" w:uiPriority="0"/>
    <w:lsdException w:name="List Number 5"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D62E1"/>
    <w:pPr>
      <w:spacing w:after="0" w:line="240" w:lineRule="auto"/>
    </w:pPr>
    <w:rPr>
      <w:rFonts w:ascii="Times New Roman" w:eastAsia="Calibri" w:hAnsi="Times New Roman" w:cs="Times New Roman"/>
      <w:sz w:val="24"/>
      <w:szCs w:val="24"/>
      <w:lang w:eastAsia="pl-PL"/>
    </w:rPr>
  </w:style>
  <w:style w:type="paragraph" w:styleId="Nagwek1">
    <w:name w:val="heading 1"/>
    <w:basedOn w:val="Normalny"/>
    <w:next w:val="Normalny"/>
    <w:link w:val="Nagwek1Znak"/>
    <w:qFormat/>
    <w:rsid w:val="00FB2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B2F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B2FF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B2FF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B2FF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B2FF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B2FF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B2FF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B2FF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 BS"/>
    <w:basedOn w:val="Normalny"/>
    <w:uiPriority w:val="99"/>
    <w:qFormat/>
    <w:rsid w:val="00FB2FFF"/>
    <w:pPr>
      <w:ind w:left="720"/>
      <w:contextualSpacing/>
    </w:pPr>
  </w:style>
  <w:style w:type="character" w:customStyle="1" w:styleId="Nagwek1Znak">
    <w:name w:val="Nagłówek 1 Znak"/>
    <w:basedOn w:val="Domylnaczcionkaakapitu"/>
    <w:link w:val="Nagwek1"/>
    <w:rsid w:val="00FB2FF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B2FF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B2FFF"/>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FB2FF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B2FF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B2FF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B2FF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B2FF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B2FF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B2FFF"/>
    <w:rPr>
      <w:b/>
      <w:bCs/>
      <w:color w:val="4F81BD" w:themeColor="accent1"/>
      <w:sz w:val="18"/>
      <w:szCs w:val="18"/>
    </w:rPr>
  </w:style>
  <w:style w:type="paragraph" w:styleId="Tytu">
    <w:name w:val="Title"/>
    <w:basedOn w:val="Normalny"/>
    <w:next w:val="Normalny"/>
    <w:link w:val="TytuZnak"/>
    <w:uiPriority w:val="99"/>
    <w:qFormat/>
    <w:rsid w:val="00FB2F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99"/>
    <w:rsid w:val="00FB2FF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B2FFF"/>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FB2FFF"/>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FB2FFF"/>
    <w:rPr>
      <w:b/>
      <w:bCs/>
    </w:rPr>
  </w:style>
  <w:style w:type="character" w:styleId="Uwydatnienie">
    <w:name w:val="Emphasis"/>
    <w:basedOn w:val="Domylnaczcionkaakapitu"/>
    <w:uiPriority w:val="20"/>
    <w:qFormat/>
    <w:rsid w:val="00FB2FFF"/>
    <w:rPr>
      <w:i/>
      <w:iCs/>
    </w:rPr>
  </w:style>
  <w:style w:type="paragraph" w:styleId="Bezodstpw">
    <w:name w:val="No Spacing"/>
    <w:link w:val="BezodstpwZnak"/>
    <w:qFormat/>
    <w:rsid w:val="00FB2FFF"/>
    <w:pPr>
      <w:spacing w:after="0" w:line="240" w:lineRule="auto"/>
    </w:pPr>
  </w:style>
  <w:style w:type="paragraph" w:styleId="Cytat">
    <w:name w:val="Quote"/>
    <w:basedOn w:val="Normalny"/>
    <w:next w:val="Normalny"/>
    <w:link w:val="CytatZnak"/>
    <w:uiPriority w:val="29"/>
    <w:qFormat/>
    <w:rsid w:val="00FB2FFF"/>
    <w:rPr>
      <w:i/>
      <w:iCs/>
      <w:color w:val="000000" w:themeColor="text1"/>
    </w:rPr>
  </w:style>
  <w:style w:type="character" w:customStyle="1" w:styleId="CytatZnak">
    <w:name w:val="Cytat Znak"/>
    <w:basedOn w:val="Domylnaczcionkaakapitu"/>
    <w:link w:val="Cytat"/>
    <w:uiPriority w:val="29"/>
    <w:rsid w:val="00FB2FFF"/>
    <w:rPr>
      <w:i/>
      <w:iCs/>
      <w:color w:val="000000" w:themeColor="text1"/>
    </w:rPr>
  </w:style>
  <w:style w:type="paragraph" w:styleId="Cytatintensywny">
    <w:name w:val="Intense Quote"/>
    <w:basedOn w:val="Normalny"/>
    <w:next w:val="Normalny"/>
    <w:link w:val="CytatintensywnyZnak"/>
    <w:uiPriority w:val="30"/>
    <w:qFormat/>
    <w:rsid w:val="00FB2FF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B2FFF"/>
    <w:rPr>
      <w:b/>
      <w:bCs/>
      <w:i/>
      <w:iCs/>
      <w:color w:val="4F81BD" w:themeColor="accent1"/>
    </w:rPr>
  </w:style>
  <w:style w:type="character" w:styleId="Wyrnieniedelikatne">
    <w:name w:val="Subtle Emphasis"/>
    <w:basedOn w:val="Domylnaczcionkaakapitu"/>
    <w:uiPriority w:val="19"/>
    <w:qFormat/>
    <w:rsid w:val="00FB2FFF"/>
    <w:rPr>
      <w:i/>
      <w:iCs/>
      <w:color w:val="808080" w:themeColor="text1" w:themeTint="7F"/>
    </w:rPr>
  </w:style>
  <w:style w:type="character" w:styleId="Wyrnienieintensywne">
    <w:name w:val="Intense Emphasis"/>
    <w:basedOn w:val="Domylnaczcionkaakapitu"/>
    <w:uiPriority w:val="21"/>
    <w:qFormat/>
    <w:rsid w:val="00FB2FFF"/>
    <w:rPr>
      <w:b/>
      <w:bCs/>
      <w:i/>
      <w:iCs/>
      <w:color w:val="4F81BD" w:themeColor="accent1"/>
    </w:rPr>
  </w:style>
  <w:style w:type="character" w:styleId="Odwoaniedelikatne">
    <w:name w:val="Subtle Reference"/>
    <w:basedOn w:val="Domylnaczcionkaakapitu"/>
    <w:uiPriority w:val="31"/>
    <w:qFormat/>
    <w:rsid w:val="00FB2FFF"/>
    <w:rPr>
      <w:smallCaps/>
      <w:color w:val="C0504D" w:themeColor="accent2"/>
      <w:u w:val="single"/>
    </w:rPr>
  </w:style>
  <w:style w:type="character" w:styleId="Odwoanieintensywne">
    <w:name w:val="Intense Reference"/>
    <w:basedOn w:val="Domylnaczcionkaakapitu"/>
    <w:uiPriority w:val="32"/>
    <w:qFormat/>
    <w:rsid w:val="00FB2FFF"/>
    <w:rPr>
      <w:b/>
      <w:bCs/>
      <w:smallCaps/>
      <w:color w:val="C0504D" w:themeColor="accent2"/>
      <w:spacing w:val="5"/>
      <w:u w:val="single"/>
    </w:rPr>
  </w:style>
  <w:style w:type="character" w:styleId="Tytuksiki">
    <w:name w:val="Book Title"/>
    <w:basedOn w:val="Domylnaczcionkaakapitu"/>
    <w:uiPriority w:val="33"/>
    <w:qFormat/>
    <w:rsid w:val="00FB2FFF"/>
    <w:rPr>
      <w:b/>
      <w:bCs/>
      <w:smallCaps/>
      <w:spacing w:val="5"/>
    </w:rPr>
  </w:style>
  <w:style w:type="paragraph" w:styleId="Nagwekspisutreci">
    <w:name w:val="TOC Heading"/>
    <w:basedOn w:val="Nagwek1"/>
    <w:next w:val="Normalny"/>
    <w:uiPriority w:val="39"/>
    <w:semiHidden/>
    <w:unhideWhenUsed/>
    <w:qFormat/>
    <w:rsid w:val="00FB2FFF"/>
    <w:pPr>
      <w:outlineLvl w:val="9"/>
    </w:pPr>
  </w:style>
  <w:style w:type="paragraph" w:styleId="Nagwek">
    <w:name w:val="header"/>
    <w:aliases w:val="Nagłówek strony"/>
    <w:basedOn w:val="Normalny"/>
    <w:link w:val="NagwekZnak"/>
    <w:uiPriority w:val="99"/>
    <w:rsid w:val="00CD62E1"/>
    <w:pPr>
      <w:tabs>
        <w:tab w:val="center" w:pos="4536"/>
        <w:tab w:val="right" w:pos="9072"/>
      </w:tabs>
    </w:pPr>
    <w:rPr>
      <w:szCs w:val="20"/>
    </w:rPr>
  </w:style>
  <w:style w:type="character" w:customStyle="1" w:styleId="NagwekZnak">
    <w:name w:val="Nagłówek Znak"/>
    <w:aliases w:val="Nagłówek strony Znak"/>
    <w:basedOn w:val="Domylnaczcionkaakapitu"/>
    <w:link w:val="Nagwek"/>
    <w:uiPriority w:val="99"/>
    <w:rsid w:val="00CD62E1"/>
    <w:rPr>
      <w:rFonts w:ascii="Times New Roman" w:eastAsia="Calibri" w:hAnsi="Times New Roman" w:cs="Times New Roman"/>
      <w:sz w:val="24"/>
      <w:szCs w:val="20"/>
      <w:lang w:eastAsia="pl-PL"/>
    </w:rPr>
  </w:style>
  <w:style w:type="paragraph" w:styleId="Stopka">
    <w:name w:val="footer"/>
    <w:basedOn w:val="Normalny"/>
    <w:link w:val="StopkaZnak"/>
    <w:uiPriority w:val="99"/>
    <w:rsid w:val="00CD62E1"/>
    <w:pPr>
      <w:tabs>
        <w:tab w:val="center" w:pos="4536"/>
        <w:tab w:val="right" w:pos="9072"/>
      </w:tabs>
    </w:pPr>
    <w:rPr>
      <w:szCs w:val="20"/>
    </w:rPr>
  </w:style>
  <w:style w:type="character" w:customStyle="1" w:styleId="StopkaZnak">
    <w:name w:val="Stopka Znak"/>
    <w:basedOn w:val="Domylnaczcionkaakapitu"/>
    <w:link w:val="Stopka"/>
    <w:uiPriority w:val="99"/>
    <w:rsid w:val="00CD62E1"/>
    <w:rPr>
      <w:rFonts w:ascii="Times New Roman" w:eastAsia="Calibri" w:hAnsi="Times New Roman" w:cs="Times New Roman"/>
      <w:sz w:val="24"/>
      <w:szCs w:val="20"/>
      <w:lang w:eastAsia="pl-PL"/>
    </w:rPr>
  </w:style>
  <w:style w:type="paragraph" w:customStyle="1" w:styleId="Kolorowalistaakcent11">
    <w:name w:val="Kolorowa lista — akcent 11"/>
    <w:aliases w:val="L1,Numerowanie,Akapit z listą5,T_SZ_List Paragraph,normalny tekst,Kolorowa lista — akcent 12"/>
    <w:basedOn w:val="Normalny"/>
    <w:link w:val="Kolorowalistaakcent1Znak"/>
    <w:uiPriority w:val="99"/>
    <w:qFormat/>
    <w:rsid w:val="00CD62E1"/>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
    <w:link w:val="Kolorowalistaakcent11"/>
    <w:uiPriority w:val="99"/>
    <w:qFormat/>
    <w:locked/>
    <w:rsid w:val="00CD62E1"/>
    <w:rPr>
      <w:rFonts w:ascii="Calibri" w:eastAsia="SimSun" w:hAnsi="Calibri" w:cs="Times New Roman"/>
      <w:sz w:val="20"/>
      <w:szCs w:val="20"/>
      <w:lang w:eastAsia="zh-CN"/>
    </w:rPr>
  </w:style>
  <w:style w:type="paragraph" w:customStyle="1" w:styleId="Default">
    <w:name w:val="Default"/>
    <w:link w:val="DefaultZnak"/>
    <w:rsid w:val="00CD62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cze">
    <w:name w:val="Hyperlink"/>
    <w:rsid w:val="00CD62E1"/>
    <w:rPr>
      <w:rFonts w:cs="Times New Roman"/>
      <w:color w:val="0000FF"/>
      <w:u w:val="single"/>
    </w:rPr>
  </w:style>
  <w:style w:type="character" w:customStyle="1" w:styleId="FontStyle33">
    <w:name w:val="Font Style33"/>
    <w:uiPriority w:val="99"/>
    <w:rsid w:val="00CD62E1"/>
    <w:rPr>
      <w:rFonts w:ascii="Times New Roman" w:hAnsi="Times New Roman"/>
      <w:sz w:val="22"/>
    </w:rPr>
  </w:style>
  <w:style w:type="paragraph" w:styleId="NormalnyWeb">
    <w:name w:val="Normal (Web)"/>
    <w:basedOn w:val="Normalny"/>
    <w:uiPriority w:val="99"/>
    <w:rsid w:val="00CD62E1"/>
  </w:style>
  <w:style w:type="paragraph" w:customStyle="1" w:styleId="Teksttreci2">
    <w:name w:val="Tekst treści (2)"/>
    <w:basedOn w:val="Normalny"/>
    <w:uiPriority w:val="99"/>
    <w:rsid w:val="00CD62E1"/>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CD62E1"/>
    <w:pPr>
      <w:spacing w:line="360" w:lineRule="auto"/>
      <w:ind w:left="284" w:hanging="284"/>
    </w:pPr>
    <w:rPr>
      <w:szCs w:val="20"/>
    </w:rPr>
  </w:style>
  <w:style w:type="paragraph" w:customStyle="1" w:styleId="Teksttreci5">
    <w:name w:val="Tekst treści (5)"/>
    <w:basedOn w:val="Normalny"/>
    <w:uiPriority w:val="99"/>
    <w:rsid w:val="00CD62E1"/>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D62E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CD62E1"/>
    <w:rPr>
      <w:rFonts w:cs="Times New Roman"/>
      <w:color w:val="954F72"/>
      <w:u w:val="single"/>
    </w:rPr>
  </w:style>
  <w:style w:type="paragraph" w:styleId="Tekstpodstawowy">
    <w:name w:val="Body Text"/>
    <w:basedOn w:val="Normalny"/>
    <w:link w:val="TekstpodstawowyZnak"/>
    <w:rsid w:val="00CD62E1"/>
    <w:rPr>
      <w:b/>
      <w:sz w:val="20"/>
      <w:szCs w:val="20"/>
    </w:rPr>
  </w:style>
  <w:style w:type="character" w:customStyle="1" w:styleId="TekstpodstawowyZnak">
    <w:name w:val="Tekst podstawowy Znak"/>
    <w:basedOn w:val="Domylnaczcionkaakapitu"/>
    <w:link w:val="Tekstpodstawowy"/>
    <w:uiPriority w:val="99"/>
    <w:rsid w:val="00CD62E1"/>
    <w:rPr>
      <w:rFonts w:ascii="Times New Roman" w:eastAsia="Calibri" w:hAnsi="Times New Roman" w:cs="Times New Roman"/>
      <w:b/>
      <w:sz w:val="20"/>
      <w:szCs w:val="20"/>
      <w:lang w:eastAsia="pl-PL"/>
    </w:rPr>
  </w:style>
  <w:style w:type="paragraph" w:customStyle="1" w:styleId="pkt">
    <w:name w:val="pkt"/>
    <w:basedOn w:val="Normalny"/>
    <w:uiPriority w:val="99"/>
    <w:rsid w:val="00CD62E1"/>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CD62E1"/>
    <w:pPr>
      <w:widowControl w:val="0"/>
      <w:numPr>
        <w:numId w:val="3"/>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CD62E1"/>
    <w:pPr>
      <w:numPr>
        <w:ilvl w:val="1"/>
        <w:numId w:val="3"/>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CD62E1"/>
    <w:pPr>
      <w:numPr>
        <w:numId w:val="4"/>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CD62E1"/>
    <w:pPr>
      <w:numPr>
        <w:numId w:val="5"/>
      </w:numPr>
      <w:ind w:left="2552" w:hanging="851"/>
    </w:pPr>
  </w:style>
  <w:style w:type="character" w:customStyle="1" w:styleId="Listanumerowana3Znak">
    <w:name w:val="Lista numerowana 3 Znak"/>
    <w:link w:val="Listanumerowana3"/>
    <w:uiPriority w:val="99"/>
    <w:locked/>
    <w:rsid w:val="00CD62E1"/>
    <w:rPr>
      <w:rFonts w:ascii="Times" w:eastAsia="Calibri" w:hAnsi="Times" w:cs="Times New Roman"/>
      <w:sz w:val="20"/>
      <w:szCs w:val="20"/>
      <w:lang w:eastAsia="pl-PL"/>
    </w:rPr>
  </w:style>
  <w:style w:type="paragraph" w:styleId="Listanumerowana5">
    <w:name w:val="List Number 5"/>
    <w:basedOn w:val="Normalny"/>
    <w:rsid w:val="00CD62E1"/>
    <w:pPr>
      <w:numPr>
        <w:ilvl w:val="4"/>
        <w:numId w:val="3"/>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CD62E1"/>
    <w:rPr>
      <w:rFonts w:ascii="Tahoma" w:hAnsi="Tahoma"/>
      <w:sz w:val="16"/>
      <w:szCs w:val="20"/>
    </w:rPr>
  </w:style>
  <w:style w:type="character" w:customStyle="1" w:styleId="TekstdymkaZnak">
    <w:name w:val="Tekst dymka Znak"/>
    <w:basedOn w:val="Domylnaczcionkaakapitu"/>
    <w:link w:val="Tekstdymka"/>
    <w:uiPriority w:val="99"/>
    <w:semiHidden/>
    <w:rsid w:val="00CD62E1"/>
    <w:rPr>
      <w:rFonts w:ascii="Tahoma" w:eastAsia="Calibri" w:hAnsi="Tahoma" w:cs="Times New Roman"/>
      <w:sz w:val="16"/>
      <w:szCs w:val="20"/>
      <w:lang w:eastAsia="pl-PL"/>
    </w:rPr>
  </w:style>
  <w:style w:type="character" w:styleId="Odwoaniedokomentarza">
    <w:name w:val="annotation reference"/>
    <w:uiPriority w:val="99"/>
    <w:semiHidden/>
    <w:rsid w:val="00CD62E1"/>
    <w:rPr>
      <w:rFonts w:cs="Times New Roman"/>
      <w:sz w:val="16"/>
    </w:rPr>
  </w:style>
  <w:style w:type="paragraph" w:styleId="Tekstkomentarza">
    <w:name w:val="annotation text"/>
    <w:basedOn w:val="Normalny"/>
    <w:link w:val="TekstkomentarzaZnak"/>
    <w:uiPriority w:val="99"/>
    <w:rsid w:val="00CD62E1"/>
    <w:rPr>
      <w:sz w:val="20"/>
      <w:szCs w:val="20"/>
    </w:rPr>
  </w:style>
  <w:style w:type="character" w:customStyle="1" w:styleId="TekstkomentarzaZnak">
    <w:name w:val="Tekst komentarza Znak"/>
    <w:basedOn w:val="Domylnaczcionkaakapitu"/>
    <w:link w:val="Tekstkomentarza"/>
    <w:uiPriority w:val="99"/>
    <w:rsid w:val="00CD62E1"/>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D62E1"/>
    <w:rPr>
      <w:b/>
    </w:rPr>
  </w:style>
  <w:style w:type="character" w:customStyle="1" w:styleId="TematkomentarzaZnak">
    <w:name w:val="Temat komentarza Znak"/>
    <w:basedOn w:val="TekstkomentarzaZnak"/>
    <w:link w:val="Tematkomentarza"/>
    <w:uiPriority w:val="99"/>
    <w:semiHidden/>
    <w:rsid w:val="00CD62E1"/>
    <w:rPr>
      <w:rFonts w:ascii="Times New Roman" w:eastAsia="Calibri" w:hAnsi="Times New Roman" w:cs="Times New Roman"/>
      <w:b/>
      <w:sz w:val="20"/>
      <w:szCs w:val="20"/>
      <w:lang w:eastAsia="pl-PL"/>
    </w:rPr>
  </w:style>
  <w:style w:type="character" w:customStyle="1" w:styleId="alb">
    <w:name w:val="a_lb"/>
    <w:rsid w:val="00CD62E1"/>
    <w:rPr>
      <w:rFonts w:cs="Times New Roman"/>
    </w:rPr>
  </w:style>
  <w:style w:type="paragraph" w:customStyle="1" w:styleId="normaltableau">
    <w:name w:val="normal_tableau"/>
    <w:basedOn w:val="Normalny"/>
    <w:uiPriority w:val="99"/>
    <w:rsid w:val="00CD62E1"/>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CD62E1"/>
    <w:rPr>
      <w:sz w:val="20"/>
      <w:szCs w:val="20"/>
    </w:rPr>
  </w:style>
  <w:style w:type="character" w:customStyle="1" w:styleId="TekstprzypisudolnegoZnak">
    <w:name w:val="Tekst przypisu dolnego Znak"/>
    <w:basedOn w:val="Domylnaczcionkaakapitu"/>
    <w:link w:val="Tekstprzypisudolnego"/>
    <w:uiPriority w:val="99"/>
    <w:rsid w:val="00CD62E1"/>
    <w:rPr>
      <w:rFonts w:ascii="Times New Roman" w:eastAsia="Calibri" w:hAnsi="Times New Roman" w:cs="Times New Roman"/>
      <w:sz w:val="20"/>
      <w:szCs w:val="20"/>
      <w:lang w:eastAsia="pl-PL"/>
    </w:rPr>
  </w:style>
  <w:style w:type="character" w:styleId="Odwoanieprzypisudolnego">
    <w:name w:val="footnote reference"/>
    <w:uiPriority w:val="99"/>
    <w:rsid w:val="00CD62E1"/>
    <w:rPr>
      <w:rFonts w:cs="Times New Roman"/>
      <w:vertAlign w:val="superscript"/>
    </w:rPr>
  </w:style>
  <w:style w:type="paragraph" w:styleId="Zwykytekst">
    <w:name w:val="Plain Text"/>
    <w:basedOn w:val="Normalny"/>
    <w:link w:val="ZwykytekstZnak"/>
    <w:rsid w:val="00CD62E1"/>
    <w:rPr>
      <w:rFonts w:ascii="Courier New" w:eastAsia="MS Mincho" w:hAnsi="Courier New"/>
      <w:sz w:val="20"/>
      <w:szCs w:val="20"/>
    </w:rPr>
  </w:style>
  <w:style w:type="character" w:customStyle="1" w:styleId="ZwykytekstZnak">
    <w:name w:val="Zwykły tekst Znak"/>
    <w:basedOn w:val="Domylnaczcionkaakapitu"/>
    <w:link w:val="Zwykytekst"/>
    <w:rsid w:val="00CD62E1"/>
    <w:rPr>
      <w:rFonts w:ascii="Courier New" w:eastAsia="MS Mincho" w:hAnsi="Courier New" w:cs="Times New Roman"/>
      <w:sz w:val="20"/>
      <w:szCs w:val="20"/>
      <w:lang w:eastAsia="pl-PL"/>
    </w:rPr>
  </w:style>
  <w:style w:type="paragraph" w:customStyle="1" w:styleId="Standard">
    <w:name w:val="Standard"/>
    <w:rsid w:val="00CD62E1"/>
    <w:pPr>
      <w:widowControl w:val="0"/>
      <w:suppressAutoHyphens/>
      <w:autoSpaceDN w:val="0"/>
      <w:spacing w:after="0" w:line="240" w:lineRule="auto"/>
      <w:textAlignment w:val="baseline"/>
    </w:pPr>
    <w:rPr>
      <w:rFonts w:ascii="Times New Roman" w:eastAsia="Calibri" w:hAnsi="Times New Roman" w:cs="Tahoma"/>
      <w:kern w:val="3"/>
      <w:sz w:val="24"/>
      <w:szCs w:val="24"/>
      <w:lang w:val="en-US"/>
    </w:rPr>
  </w:style>
  <w:style w:type="paragraph" w:customStyle="1" w:styleId="Tekstpodstawowywcity21">
    <w:name w:val="Tekst podstawowy wcięty 21"/>
    <w:basedOn w:val="Normalny"/>
    <w:uiPriority w:val="99"/>
    <w:rsid w:val="00CD62E1"/>
    <w:pPr>
      <w:widowControl w:val="0"/>
      <w:ind w:left="3686" w:hanging="1843"/>
      <w:jc w:val="both"/>
    </w:pPr>
    <w:rPr>
      <w:szCs w:val="20"/>
    </w:rPr>
  </w:style>
  <w:style w:type="character" w:customStyle="1" w:styleId="Teksttreci">
    <w:name w:val="Tekst treści_"/>
    <w:link w:val="Teksttreci1"/>
    <w:uiPriority w:val="99"/>
    <w:locked/>
    <w:rsid w:val="00CD62E1"/>
    <w:rPr>
      <w:sz w:val="19"/>
      <w:shd w:val="clear" w:color="auto" w:fill="FFFFFF"/>
    </w:rPr>
  </w:style>
  <w:style w:type="paragraph" w:customStyle="1" w:styleId="Teksttreci1">
    <w:name w:val="Tekst treści1"/>
    <w:basedOn w:val="Normalny"/>
    <w:link w:val="Teksttreci"/>
    <w:uiPriority w:val="99"/>
    <w:rsid w:val="00CD62E1"/>
    <w:pPr>
      <w:shd w:val="clear" w:color="auto" w:fill="FFFFFF"/>
      <w:spacing w:before="240" w:after="120" w:line="240" w:lineRule="atLeast"/>
      <w:ind w:hanging="1340"/>
      <w:jc w:val="center"/>
    </w:pPr>
    <w:rPr>
      <w:rFonts w:asciiTheme="minorHAnsi" w:eastAsiaTheme="minorHAnsi" w:hAnsiTheme="minorHAnsi" w:cstheme="minorBidi"/>
      <w:sz w:val="19"/>
      <w:szCs w:val="22"/>
      <w:lang w:eastAsia="en-US"/>
    </w:rPr>
  </w:style>
  <w:style w:type="character" w:customStyle="1" w:styleId="TeksttreciPogrubienie6">
    <w:name w:val="Tekst treści + Pogrubienie6"/>
    <w:uiPriority w:val="99"/>
    <w:rsid w:val="00CD62E1"/>
    <w:rPr>
      <w:b/>
      <w:spacing w:val="0"/>
      <w:sz w:val="19"/>
      <w:shd w:val="clear" w:color="auto" w:fill="FFFFFF"/>
    </w:rPr>
  </w:style>
  <w:style w:type="character" w:customStyle="1" w:styleId="Teksttreci0">
    <w:name w:val="Tekst treści"/>
    <w:uiPriority w:val="99"/>
    <w:rsid w:val="00CD62E1"/>
    <w:rPr>
      <w:rFonts w:ascii="Arial Unicode MS" w:eastAsia="Arial Unicode MS"/>
      <w:noProof/>
      <w:spacing w:val="0"/>
      <w:sz w:val="19"/>
      <w:shd w:val="clear" w:color="auto" w:fill="FFFFFF"/>
    </w:rPr>
  </w:style>
  <w:style w:type="character" w:customStyle="1" w:styleId="h2">
    <w:name w:val="h2"/>
    <w:uiPriority w:val="99"/>
    <w:rsid w:val="00CD62E1"/>
    <w:rPr>
      <w:rFonts w:cs="Times New Roman"/>
    </w:rPr>
  </w:style>
  <w:style w:type="paragraph" w:styleId="Tekstprzypisukocowego">
    <w:name w:val="endnote text"/>
    <w:basedOn w:val="Normalny"/>
    <w:link w:val="TekstprzypisukocowegoZnak"/>
    <w:uiPriority w:val="99"/>
    <w:semiHidden/>
    <w:rsid w:val="00CD62E1"/>
    <w:rPr>
      <w:sz w:val="20"/>
      <w:szCs w:val="20"/>
    </w:rPr>
  </w:style>
  <w:style w:type="character" w:customStyle="1" w:styleId="TekstprzypisukocowegoZnak">
    <w:name w:val="Tekst przypisu końcowego Znak"/>
    <w:basedOn w:val="Domylnaczcionkaakapitu"/>
    <w:link w:val="Tekstprzypisukocowego"/>
    <w:uiPriority w:val="99"/>
    <w:semiHidden/>
    <w:rsid w:val="00CD62E1"/>
    <w:rPr>
      <w:rFonts w:ascii="Times New Roman" w:eastAsia="Calibri" w:hAnsi="Times New Roman" w:cs="Times New Roman"/>
      <w:sz w:val="20"/>
      <w:szCs w:val="20"/>
      <w:lang w:eastAsia="pl-PL"/>
    </w:rPr>
  </w:style>
  <w:style w:type="character" w:styleId="Odwoanieprzypisukocowego">
    <w:name w:val="endnote reference"/>
    <w:uiPriority w:val="99"/>
    <w:semiHidden/>
    <w:rsid w:val="00CD62E1"/>
    <w:rPr>
      <w:rFonts w:cs="Times New Roman"/>
      <w:vertAlign w:val="superscript"/>
    </w:rPr>
  </w:style>
  <w:style w:type="paragraph" w:customStyle="1" w:styleId="text-justify">
    <w:name w:val="text-justify"/>
    <w:basedOn w:val="Normalny"/>
    <w:uiPriority w:val="99"/>
    <w:rsid w:val="00CD62E1"/>
    <w:pPr>
      <w:spacing w:before="100" w:beforeAutospacing="1" w:after="100" w:afterAutospacing="1"/>
    </w:pPr>
  </w:style>
  <w:style w:type="paragraph" w:customStyle="1" w:styleId="Kolorowecieniowanieakcent11">
    <w:name w:val="Kolorowe cieniowanie — akcent 11"/>
    <w:hidden/>
    <w:uiPriority w:val="99"/>
    <w:semiHidden/>
    <w:rsid w:val="00CD62E1"/>
    <w:pPr>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D62E1"/>
    <w:pPr>
      <w:spacing w:after="120" w:line="480" w:lineRule="auto"/>
    </w:pPr>
  </w:style>
  <w:style w:type="character" w:customStyle="1" w:styleId="Tekstpodstawowy2Znak">
    <w:name w:val="Tekst podstawowy 2 Znak"/>
    <w:basedOn w:val="Domylnaczcionkaakapitu"/>
    <w:link w:val="Tekstpodstawowy2"/>
    <w:uiPriority w:val="99"/>
    <w:semiHidden/>
    <w:rsid w:val="00CD62E1"/>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CD62E1"/>
    <w:rPr>
      <w:rFonts w:cs="Times New Roman"/>
    </w:rPr>
  </w:style>
  <w:style w:type="character" w:customStyle="1" w:styleId="m5968006951817061090font">
    <w:name w:val="m5968006951817061090font"/>
    <w:uiPriority w:val="99"/>
    <w:rsid w:val="00CD62E1"/>
    <w:rPr>
      <w:rFonts w:cs="Times New Roman"/>
    </w:rPr>
  </w:style>
  <w:style w:type="paragraph" w:customStyle="1" w:styleId="m5968006951817061090kolorowalistaakcent11">
    <w:name w:val="m5968006951817061090kolorowalistaakcent11"/>
    <w:basedOn w:val="Normalny"/>
    <w:uiPriority w:val="99"/>
    <w:rsid w:val="00CD62E1"/>
    <w:pPr>
      <w:spacing w:before="100" w:beforeAutospacing="1" w:after="100" w:afterAutospacing="1"/>
    </w:pPr>
  </w:style>
  <w:style w:type="numbering" w:customStyle="1" w:styleId="Zaimportowanystyl40">
    <w:name w:val="Zaimportowany styl 4.0"/>
    <w:rsid w:val="00CD62E1"/>
    <w:pPr>
      <w:numPr>
        <w:numId w:val="8"/>
      </w:numPr>
    </w:pPr>
  </w:style>
  <w:style w:type="numbering" w:customStyle="1" w:styleId="Zaimportowanystyl2">
    <w:name w:val="Zaimportowany styl 2"/>
    <w:rsid w:val="00CD62E1"/>
    <w:pPr>
      <w:numPr>
        <w:numId w:val="7"/>
      </w:numPr>
    </w:pPr>
  </w:style>
  <w:style w:type="paragraph" w:customStyle="1" w:styleId="ox-b171701408-msonormal">
    <w:name w:val="ox-b171701408-msonormal"/>
    <w:basedOn w:val="Normalny"/>
    <w:rsid w:val="00CD62E1"/>
    <w:pPr>
      <w:spacing w:before="100" w:beforeAutospacing="1" w:after="100" w:afterAutospacing="1"/>
    </w:pPr>
  </w:style>
  <w:style w:type="character" w:customStyle="1" w:styleId="apple-converted-space">
    <w:name w:val="apple-converted-space"/>
    <w:basedOn w:val="Domylnaczcionkaakapitu"/>
    <w:rsid w:val="00CD62E1"/>
  </w:style>
  <w:style w:type="paragraph" w:customStyle="1" w:styleId="p1">
    <w:name w:val="p1"/>
    <w:basedOn w:val="Normalny"/>
    <w:rsid w:val="00CD62E1"/>
    <w:rPr>
      <w:rFonts w:ascii="Helvetica" w:hAnsi="Helvetica"/>
      <w:sz w:val="18"/>
      <w:szCs w:val="18"/>
    </w:rPr>
  </w:style>
  <w:style w:type="paragraph" w:styleId="Tekstpodstawowywcity2">
    <w:name w:val="Body Text Indent 2"/>
    <w:basedOn w:val="Normalny"/>
    <w:link w:val="Tekstpodstawowywcity2Znak"/>
    <w:unhideWhenUsed/>
    <w:rsid w:val="00CD62E1"/>
    <w:pPr>
      <w:pBdr>
        <w:top w:val="nil"/>
        <w:left w:val="nil"/>
        <w:bottom w:val="nil"/>
        <w:right w:val="nil"/>
        <w:between w:val="nil"/>
        <w:bar w:val="nil"/>
      </w:pBdr>
      <w:spacing w:after="120" w:line="480" w:lineRule="auto"/>
      <w:ind w:left="283"/>
    </w:pPr>
    <w:rPr>
      <w:rFonts w:ascii="Calibri" w:hAnsi="Calibri" w:cs="Calibri"/>
      <w:color w:val="000000"/>
      <w:sz w:val="22"/>
      <w:szCs w:val="22"/>
      <w:u w:color="000000"/>
      <w:bdr w:val="nil"/>
      <w:lang w:val="de-DE"/>
    </w:rPr>
  </w:style>
  <w:style w:type="character" w:customStyle="1" w:styleId="Tekstpodstawowywcity2Znak">
    <w:name w:val="Tekst podstawowy wcięty 2 Znak"/>
    <w:basedOn w:val="Domylnaczcionkaakapitu"/>
    <w:link w:val="Tekstpodstawowywcity2"/>
    <w:rsid w:val="00CD62E1"/>
    <w:rPr>
      <w:rFonts w:ascii="Calibri" w:eastAsia="Calibri" w:hAnsi="Calibri" w:cs="Calibri"/>
      <w:color w:val="000000"/>
      <w:u w:color="000000"/>
      <w:bdr w:val="nil"/>
      <w:lang w:val="de-DE" w:eastAsia="pl-PL"/>
    </w:rPr>
  </w:style>
  <w:style w:type="paragraph" w:customStyle="1" w:styleId="p2">
    <w:name w:val="p2"/>
    <w:basedOn w:val="Normalny"/>
    <w:rsid w:val="00CD62E1"/>
    <w:rPr>
      <w:rFonts w:ascii="Calibri" w:eastAsiaTheme="minorHAnsi" w:hAnsi="Calibri"/>
      <w:sz w:val="12"/>
      <w:szCs w:val="12"/>
    </w:rPr>
  </w:style>
  <w:style w:type="character" w:customStyle="1" w:styleId="FontStyle14">
    <w:name w:val="Font Style14"/>
    <w:uiPriority w:val="99"/>
    <w:rsid w:val="00EE75E3"/>
    <w:rPr>
      <w:rFonts w:ascii="Lucida Sans Unicode" w:hAnsi="Lucida Sans Unicode" w:cs="Lucida Sans Unicode"/>
      <w:b/>
      <w:bCs/>
      <w:sz w:val="20"/>
      <w:szCs w:val="20"/>
    </w:rPr>
  </w:style>
  <w:style w:type="paragraph" w:customStyle="1" w:styleId="redniasiatka21">
    <w:name w:val="Średnia siatka 21"/>
    <w:link w:val="redniasiatka2Znak"/>
    <w:uiPriority w:val="1"/>
    <w:qFormat/>
    <w:rsid w:val="0004570B"/>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TekstpodstawowyZnak1">
    <w:name w:val="Tekst podstawowy Znak1"/>
    <w:rsid w:val="0004570B"/>
    <w:rPr>
      <w:rFonts w:ascii="Arial" w:eastAsia="Times New Roman" w:hAnsi="Arial" w:cs="Arial"/>
      <w:b/>
      <w:bCs/>
      <w:sz w:val="20"/>
      <w:szCs w:val="20"/>
      <w:lang w:eastAsia="ar-SA"/>
    </w:rPr>
  </w:style>
  <w:style w:type="character" w:customStyle="1" w:styleId="Tekstpodstawowy2Znak1">
    <w:name w:val="Tekst podstawowy 2 Znak1"/>
    <w:rsid w:val="0004570B"/>
    <w:rPr>
      <w:rFonts w:ascii="Times New Roman" w:eastAsia="Times New Roman" w:hAnsi="Times New Roman" w:cs="Times New Roman"/>
      <w:lang w:eastAsia="ar-SA"/>
    </w:rPr>
  </w:style>
  <w:style w:type="paragraph" w:styleId="Tekstpodstawowy3">
    <w:name w:val="Body Text 3"/>
    <w:basedOn w:val="Normalny"/>
    <w:link w:val="Tekstpodstawowy3Znak"/>
    <w:uiPriority w:val="99"/>
    <w:semiHidden/>
    <w:unhideWhenUsed/>
    <w:rsid w:val="0004570B"/>
    <w:pPr>
      <w:suppressAutoHyphens/>
      <w:spacing w:after="120"/>
    </w:pPr>
    <w:rPr>
      <w:rFonts w:eastAsia="Times New Roman"/>
      <w:sz w:val="16"/>
      <w:szCs w:val="16"/>
      <w:lang w:val="x-none" w:eastAsia="ar-SA"/>
    </w:rPr>
  </w:style>
  <w:style w:type="character" w:customStyle="1" w:styleId="Tekstpodstawowy3Znak">
    <w:name w:val="Tekst podstawowy 3 Znak"/>
    <w:basedOn w:val="Domylnaczcionkaakapitu"/>
    <w:link w:val="Tekstpodstawowy3"/>
    <w:uiPriority w:val="99"/>
    <w:semiHidden/>
    <w:rsid w:val="0004570B"/>
    <w:rPr>
      <w:rFonts w:ascii="Times New Roman" w:eastAsia="Times New Roman" w:hAnsi="Times New Roman" w:cs="Times New Roman"/>
      <w:sz w:val="16"/>
      <w:szCs w:val="16"/>
      <w:lang w:val="x-none" w:eastAsia="ar-SA"/>
    </w:rPr>
  </w:style>
  <w:style w:type="paragraph" w:customStyle="1" w:styleId="Zwykytekst3">
    <w:name w:val="Zwykły tekst3"/>
    <w:basedOn w:val="Normalny"/>
    <w:rsid w:val="0004570B"/>
    <w:pPr>
      <w:suppressAutoHyphens/>
      <w:jc w:val="center"/>
    </w:pPr>
    <w:rPr>
      <w:rFonts w:ascii="Courier New" w:eastAsia="Times New Roman" w:hAnsi="Courier New" w:cs="Courier New"/>
      <w:sz w:val="20"/>
      <w:szCs w:val="20"/>
      <w:lang w:eastAsia="ar-SA"/>
    </w:rPr>
  </w:style>
  <w:style w:type="character" w:customStyle="1" w:styleId="redniasiatka2Znak">
    <w:name w:val="Średnia siatka 2 Znak"/>
    <w:link w:val="redniasiatka21"/>
    <w:uiPriority w:val="1"/>
    <w:rsid w:val="0004570B"/>
    <w:rPr>
      <w:rFonts w:ascii="Times New Roman" w:eastAsia="Times New Roman" w:hAnsi="Times New Roman" w:cs="Times New Roman"/>
      <w:color w:val="000000"/>
      <w:sz w:val="20"/>
      <w:lang w:eastAsia="pl-PL"/>
    </w:rPr>
  </w:style>
  <w:style w:type="paragraph" w:customStyle="1" w:styleId="Tekstpodstawowy22">
    <w:name w:val="Tekst podstawowy 22"/>
    <w:basedOn w:val="Normalny"/>
    <w:rsid w:val="0004570B"/>
    <w:pPr>
      <w:suppressAutoHyphens/>
      <w:spacing w:after="120" w:line="480" w:lineRule="auto"/>
    </w:pPr>
    <w:rPr>
      <w:rFonts w:eastAsia="Times New Roman"/>
      <w:sz w:val="20"/>
      <w:szCs w:val="20"/>
      <w:lang w:eastAsia="ar-SA"/>
    </w:rPr>
  </w:style>
  <w:style w:type="paragraph" w:customStyle="1" w:styleId="Style3">
    <w:name w:val="Style3"/>
    <w:basedOn w:val="Normalny"/>
    <w:rsid w:val="0004570B"/>
    <w:pPr>
      <w:widowControl w:val="0"/>
      <w:autoSpaceDE w:val="0"/>
      <w:autoSpaceDN w:val="0"/>
      <w:adjustRightInd w:val="0"/>
      <w:spacing w:line="266" w:lineRule="exact"/>
    </w:pPr>
    <w:rPr>
      <w:rFonts w:ascii="Microsoft Sans Serif" w:eastAsia="Times New Roman" w:hAnsi="Microsoft Sans Serif"/>
    </w:rPr>
  </w:style>
  <w:style w:type="character" w:customStyle="1" w:styleId="hotnewscz1">
    <w:name w:val="hotnews_c_z1"/>
    <w:basedOn w:val="Domylnaczcionkaakapitu"/>
    <w:rsid w:val="0004570B"/>
  </w:style>
  <w:style w:type="paragraph" w:customStyle="1" w:styleId="Zawartotabeli">
    <w:name w:val="Zawartość tabeli"/>
    <w:basedOn w:val="Normalny"/>
    <w:rsid w:val="0004570B"/>
    <w:pPr>
      <w:widowControl w:val="0"/>
      <w:suppressLineNumbers/>
      <w:suppressAutoHyphens/>
    </w:pPr>
    <w:rPr>
      <w:rFonts w:eastAsia="Times New Roman"/>
      <w:sz w:val="20"/>
      <w:szCs w:val="20"/>
    </w:rPr>
  </w:style>
  <w:style w:type="character" w:customStyle="1" w:styleId="BezodstpwZnak">
    <w:name w:val="Bez odstępów Znak"/>
    <w:link w:val="Bezodstpw"/>
    <w:rsid w:val="0004570B"/>
  </w:style>
  <w:style w:type="character" w:customStyle="1" w:styleId="DefaultZnak">
    <w:name w:val="Default Znak"/>
    <w:link w:val="Default"/>
    <w:uiPriority w:val="99"/>
    <w:locked/>
    <w:rsid w:val="0004570B"/>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20512">
      <w:bodyDiv w:val="1"/>
      <w:marLeft w:val="0"/>
      <w:marRight w:val="0"/>
      <w:marTop w:val="0"/>
      <w:marBottom w:val="0"/>
      <w:divBdr>
        <w:top w:val="none" w:sz="0" w:space="0" w:color="auto"/>
        <w:left w:val="none" w:sz="0" w:space="0" w:color="auto"/>
        <w:bottom w:val="none" w:sz="0" w:space="0" w:color="auto"/>
        <w:right w:val="none" w:sz="0" w:space="0" w:color="auto"/>
      </w:divBdr>
    </w:div>
    <w:div w:id="854460701">
      <w:bodyDiv w:val="1"/>
      <w:marLeft w:val="0"/>
      <w:marRight w:val="0"/>
      <w:marTop w:val="0"/>
      <w:marBottom w:val="0"/>
      <w:divBdr>
        <w:top w:val="none" w:sz="0" w:space="0" w:color="auto"/>
        <w:left w:val="none" w:sz="0" w:space="0" w:color="auto"/>
        <w:bottom w:val="none" w:sz="0" w:space="0" w:color="auto"/>
        <w:right w:val="none" w:sz="0" w:space="0" w:color="auto"/>
      </w:divBdr>
      <w:divsChild>
        <w:div w:id="1183204178">
          <w:marLeft w:val="0"/>
          <w:marRight w:val="0"/>
          <w:marTop w:val="0"/>
          <w:marBottom w:val="0"/>
          <w:divBdr>
            <w:top w:val="none" w:sz="0" w:space="0" w:color="auto"/>
            <w:left w:val="none" w:sz="0" w:space="0" w:color="auto"/>
            <w:bottom w:val="none" w:sz="0" w:space="0" w:color="auto"/>
            <w:right w:val="none" w:sz="0" w:space="0" w:color="auto"/>
          </w:divBdr>
        </w:div>
        <w:div w:id="766846675">
          <w:marLeft w:val="0"/>
          <w:marRight w:val="0"/>
          <w:marTop w:val="0"/>
          <w:marBottom w:val="0"/>
          <w:divBdr>
            <w:top w:val="none" w:sz="0" w:space="0" w:color="auto"/>
            <w:left w:val="none" w:sz="0" w:space="0" w:color="auto"/>
            <w:bottom w:val="none" w:sz="0" w:space="0" w:color="auto"/>
            <w:right w:val="none" w:sz="0" w:space="0" w:color="auto"/>
          </w:divBdr>
        </w:div>
        <w:div w:id="1976257726">
          <w:marLeft w:val="0"/>
          <w:marRight w:val="0"/>
          <w:marTop w:val="0"/>
          <w:marBottom w:val="0"/>
          <w:divBdr>
            <w:top w:val="none" w:sz="0" w:space="0" w:color="auto"/>
            <w:left w:val="none" w:sz="0" w:space="0" w:color="auto"/>
            <w:bottom w:val="none" w:sz="0" w:space="0" w:color="auto"/>
            <w:right w:val="none" w:sz="0" w:space="0" w:color="auto"/>
          </w:divBdr>
        </w:div>
      </w:divsChild>
    </w:div>
    <w:div w:id="909271184">
      <w:bodyDiv w:val="1"/>
      <w:marLeft w:val="0"/>
      <w:marRight w:val="0"/>
      <w:marTop w:val="0"/>
      <w:marBottom w:val="0"/>
      <w:divBdr>
        <w:top w:val="none" w:sz="0" w:space="0" w:color="auto"/>
        <w:left w:val="none" w:sz="0" w:space="0" w:color="auto"/>
        <w:bottom w:val="none" w:sz="0" w:space="0" w:color="auto"/>
        <w:right w:val="none" w:sz="0" w:space="0" w:color="auto"/>
      </w:divBdr>
    </w:div>
    <w:div w:id="115579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ojekty.edukacja@ryki.powiat.p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ojekty.edukacja@ryki.powiat.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Pages>
  <Words>4684</Words>
  <Characters>28106</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UNIA</dc:creator>
  <cp:keywords/>
  <dc:description/>
  <cp:lastModifiedBy>sp</cp:lastModifiedBy>
  <cp:revision>49</cp:revision>
  <cp:lastPrinted>2018-04-16T08:03:00Z</cp:lastPrinted>
  <dcterms:created xsi:type="dcterms:W3CDTF">2018-04-03T18:38:00Z</dcterms:created>
  <dcterms:modified xsi:type="dcterms:W3CDTF">2018-04-16T08:06:00Z</dcterms:modified>
</cp:coreProperties>
</file>